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3FC698" w14:textId="4E6E9407" w:rsidR="00874E85" w:rsidRDefault="00874E85" w:rsidP="00E06A80">
      <w:pPr>
        <w:pStyle w:val="NormalWeb"/>
        <w:shd w:val="clear" w:color="auto" w:fill="FFFFFF"/>
        <w:jc w:val="center"/>
        <w:rPr>
          <w:rStyle w:val="Forte"/>
          <w:rFonts w:ascii="Arial" w:hAnsi="Arial" w:cs="Arial"/>
          <w:color w:val="444444"/>
        </w:rPr>
      </w:pPr>
      <w:r>
        <w:rPr>
          <w:rStyle w:val="Forte"/>
          <w:rFonts w:ascii="Arial" w:hAnsi="Arial" w:cs="Arial"/>
          <w:color w:val="444444"/>
        </w:rPr>
        <w:t>ESTATUTO SOCIAL</w:t>
      </w:r>
    </w:p>
    <w:p w14:paraId="0331ACC9" w14:textId="77777777" w:rsidR="00874E85" w:rsidRDefault="00874E85" w:rsidP="00E06A80">
      <w:pPr>
        <w:pStyle w:val="NormalWeb"/>
        <w:shd w:val="clear" w:color="auto" w:fill="FFFFFF"/>
        <w:jc w:val="both"/>
        <w:rPr>
          <w:rStyle w:val="Forte"/>
          <w:rFonts w:ascii="Arial" w:hAnsi="Arial" w:cs="Arial"/>
          <w:color w:val="444444"/>
        </w:rPr>
      </w:pPr>
    </w:p>
    <w:p w14:paraId="6AE0F30E" w14:textId="10C824B6" w:rsidR="00874E85" w:rsidRPr="00E06A80" w:rsidRDefault="00874E85" w:rsidP="00E06A80">
      <w:pPr>
        <w:pStyle w:val="NormalWeb"/>
        <w:shd w:val="clear" w:color="auto" w:fill="FFFFFF"/>
        <w:jc w:val="both"/>
        <w:rPr>
          <w:rFonts w:ascii="Arial" w:hAnsi="Arial" w:cs="Arial"/>
          <w:color w:val="444444"/>
        </w:rPr>
      </w:pPr>
      <w:r>
        <w:rPr>
          <w:rStyle w:val="Forte"/>
          <w:rFonts w:ascii="Arial" w:hAnsi="Arial" w:cs="Arial"/>
          <w:color w:val="444444"/>
        </w:rPr>
        <w:t>CAPÍTULO I- DA DENOMINAÇÃO, NATUREZA, SEDE, FINS E DURAÇÃO</w:t>
      </w:r>
    </w:p>
    <w:p w14:paraId="36738E11" w14:textId="77777777" w:rsidR="00E06A80" w:rsidRDefault="00E06A80" w:rsidP="00E06A80">
      <w:pPr>
        <w:pStyle w:val="NormalWeb"/>
        <w:shd w:val="clear" w:color="auto" w:fill="FFFFFF"/>
        <w:jc w:val="both"/>
        <w:rPr>
          <w:rFonts w:ascii="Arial" w:hAnsi="Arial" w:cs="Arial"/>
          <w:color w:val="444444"/>
        </w:rPr>
      </w:pPr>
    </w:p>
    <w:p w14:paraId="52D94D2E" w14:textId="1803EE49" w:rsidR="00874E85" w:rsidRDefault="00874E85" w:rsidP="00E06A80">
      <w:pPr>
        <w:pStyle w:val="NormalWeb"/>
        <w:shd w:val="clear" w:color="auto" w:fill="FFFFFF"/>
        <w:jc w:val="both"/>
        <w:rPr>
          <w:rFonts w:ascii="Arial" w:hAnsi="Arial" w:cs="Arial"/>
          <w:color w:val="444444"/>
        </w:rPr>
      </w:pPr>
      <w:r>
        <w:rPr>
          <w:rFonts w:ascii="Arial" w:hAnsi="Arial" w:cs="Arial"/>
          <w:color w:val="444444"/>
        </w:rPr>
        <w:t>Art. 1°. A Associação </w:t>
      </w:r>
      <w:r w:rsidR="00FB2BE2" w:rsidRPr="00FB2BE2">
        <w:rPr>
          <w:rFonts w:ascii="Arial" w:hAnsi="Arial" w:cs="Arial"/>
          <w:b/>
          <w:bCs/>
          <w:color w:val="444444"/>
        </w:rPr>
        <w:t>SOLIDÁRIOS DO AMOR</w:t>
      </w:r>
      <w:r w:rsidR="00FB2BE2">
        <w:rPr>
          <w:rFonts w:ascii="Arial" w:hAnsi="Arial" w:cs="Arial"/>
          <w:color w:val="444444"/>
        </w:rPr>
        <w:t xml:space="preserve"> </w:t>
      </w:r>
      <w:r>
        <w:rPr>
          <w:rFonts w:ascii="Arial" w:hAnsi="Arial" w:cs="Arial"/>
          <w:color w:val="444444"/>
        </w:rPr>
        <w:t xml:space="preserve">é uma pessoa jurídica de direito privado, </w:t>
      </w:r>
      <w:r w:rsidR="00F34453">
        <w:rPr>
          <w:rFonts w:ascii="Arial" w:hAnsi="Arial" w:cs="Arial"/>
          <w:color w:val="444444"/>
        </w:rPr>
        <w:t xml:space="preserve">juridicamente constituída como associação civil, </w:t>
      </w:r>
      <w:r>
        <w:rPr>
          <w:rFonts w:ascii="Arial" w:hAnsi="Arial" w:cs="Arial"/>
          <w:color w:val="444444"/>
        </w:rPr>
        <w:t>sem fins lucrativos,</w:t>
      </w:r>
      <w:r w:rsidR="00F34453">
        <w:rPr>
          <w:rFonts w:ascii="Arial" w:hAnsi="Arial" w:cs="Arial"/>
          <w:color w:val="444444"/>
        </w:rPr>
        <w:t xml:space="preserve"> apartidária, de caráter assistencial, filantrópico, recreativo e educacional, </w:t>
      </w:r>
      <w:r>
        <w:rPr>
          <w:rFonts w:ascii="Arial" w:hAnsi="Arial" w:cs="Arial"/>
          <w:color w:val="444444"/>
        </w:rPr>
        <w:t xml:space="preserve">com autonomia administrativa e financeira, sediada na </w:t>
      </w:r>
      <w:r w:rsidR="00E06A80">
        <w:rPr>
          <w:rFonts w:ascii="Arial" w:hAnsi="Arial" w:cs="Arial"/>
          <w:color w:val="444444"/>
        </w:rPr>
        <w:t>Rua Chile, 135 – Jardim América – Taboão da Serra/SP, CEP: 06756-340</w:t>
      </w:r>
      <w:r>
        <w:rPr>
          <w:rFonts w:ascii="Arial" w:hAnsi="Arial" w:cs="Arial"/>
          <w:color w:val="444444"/>
        </w:rPr>
        <w:t>, regendo-se pelo presente Estatuto e legislação que lhe for aplicável.</w:t>
      </w:r>
    </w:p>
    <w:p w14:paraId="295E9011" w14:textId="2322D13D" w:rsidR="00E76387" w:rsidRDefault="00E76387" w:rsidP="00E06A80">
      <w:pPr>
        <w:pStyle w:val="NormalWeb"/>
        <w:shd w:val="clear" w:color="auto" w:fill="FFFFFF"/>
        <w:jc w:val="both"/>
        <w:rPr>
          <w:rFonts w:ascii="Arial" w:hAnsi="Arial" w:cs="Arial"/>
          <w:color w:val="444444"/>
        </w:rPr>
      </w:pPr>
      <w:r>
        <w:rPr>
          <w:rFonts w:ascii="Arial" w:hAnsi="Arial" w:cs="Arial"/>
          <w:color w:val="444444"/>
        </w:rPr>
        <w:t xml:space="preserve">Parágrafo Único – A entidade poderá fundar quantas filiais entender necessárias para expansão de sua obra e </w:t>
      </w:r>
      <w:r w:rsidR="00F05C6F">
        <w:rPr>
          <w:rFonts w:ascii="Arial" w:hAnsi="Arial" w:cs="Arial"/>
          <w:color w:val="444444"/>
        </w:rPr>
        <w:t>auxílio</w:t>
      </w:r>
      <w:r>
        <w:rPr>
          <w:rFonts w:ascii="Arial" w:hAnsi="Arial" w:cs="Arial"/>
          <w:color w:val="444444"/>
        </w:rPr>
        <w:t xml:space="preserve"> das atividades, desde que autorizado pela diretoria.</w:t>
      </w:r>
    </w:p>
    <w:p w14:paraId="28527CDC" w14:textId="127D4AEE" w:rsidR="00F34453" w:rsidRDefault="00874E85" w:rsidP="00E06A80">
      <w:pPr>
        <w:pStyle w:val="NormalWeb"/>
        <w:shd w:val="clear" w:color="auto" w:fill="FFFFFF"/>
        <w:jc w:val="both"/>
        <w:rPr>
          <w:rFonts w:ascii="Arial" w:hAnsi="Arial" w:cs="Arial"/>
          <w:color w:val="444444"/>
        </w:rPr>
      </w:pPr>
      <w:r>
        <w:rPr>
          <w:rFonts w:ascii="Arial" w:hAnsi="Arial" w:cs="Arial"/>
          <w:color w:val="444444"/>
        </w:rPr>
        <w:t>Art. 2°. A Associação</w:t>
      </w:r>
      <w:r w:rsidR="00F34453">
        <w:rPr>
          <w:rFonts w:ascii="Arial" w:hAnsi="Arial" w:cs="Arial"/>
          <w:color w:val="444444"/>
        </w:rPr>
        <w:t xml:space="preserve"> </w:t>
      </w:r>
      <w:r w:rsidR="00F34453" w:rsidRPr="00FB2BE2">
        <w:rPr>
          <w:rFonts w:ascii="Arial" w:hAnsi="Arial" w:cs="Arial"/>
          <w:b/>
          <w:bCs/>
          <w:color w:val="444444"/>
        </w:rPr>
        <w:t>SOLIDÁRIOS DO AMOR</w:t>
      </w:r>
      <w:r>
        <w:rPr>
          <w:rFonts w:ascii="Arial" w:hAnsi="Arial" w:cs="Arial"/>
          <w:color w:val="444444"/>
        </w:rPr>
        <w:t xml:space="preserve"> tem como objetivos:</w:t>
      </w:r>
      <w:r w:rsidR="00F34453">
        <w:rPr>
          <w:rFonts w:ascii="Arial" w:hAnsi="Arial" w:cs="Arial"/>
          <w:color w:val="444444"/>
        </w:rPr>
        <w:t xml:space="preserve"> Desenvolver programas assistenciais, com atendimento, assessoramento e/ou defesa e garantia de direitos em conformidade com a Lei </w:t>
      </w:r>
      <w:r w:rsidR="00A76D13">
        <w:rPr>
          <w:rFonts w:ascii="Arial" w:hAnsi="Arial" w:cs="Arial"/>
          <w:color w:val="444444"/>
        </w:rPr>
        <w:t>Orgânica</w:t>
      </w:r>
      <w:r w:rsidR="00F34453">
        <w:rPr>
          <w:rFonts w:ascii="Arial" w:hAnsi="Arial" w:cs="Arial"/>
          <w:color w:val="444444"/>
        </w:rPr>
        <w:t xml:space="preserve"> da </w:t>
      </w:r>
      <w:r w:rsidR="00A76D13">
        <w:rPr>
          <w:rFonts w:ascii="Arial" w:hAnsi="Arial" w:cs="Arial"/>
          <w:color w:val="444444"/>
        </w:rPr>
        <w:t>Assistência</w:t>
      </w:r>
      <w:r w:rsidR="00F34453">
        <w:rPr>
          <w:rFonts w:ascii="Arial" w:hAnsi="Arial" w:cs="Arial"/>
          <w:color w:val="444444"/>
        </w:rPr>
        <w:t xml:space="preserve"> Social – Lei 8.274/93 e Decreto 6.308/07 que visem a promoção humana em igualdade de condições, mediante a pratica de ações que visem:</w:t>
      </w:r>
    </w:p>
    <w:p w14:paraId="5A856DA5" w14:textId="75598C58" w:rsidR="00F34453" w:rsidRDefault="00E76387" w:rsidP="00A76D13">
      <w:pPr>
        <w:pStyle w:val="NormalWeb"/>
        <w:numPr>
          <w:ilvl w:val="0"/>
          <w:numId w:val="1"/>
        </w:numPr>
        <w:shd w:val="clear" w:color="auto" w:fill="FFFFFF"/>
        <w:jc w:val="both"/>
        <w:rPr>
          <w:rFonts w:ascii="Arial" w:hAnsi="Arial" w:cs="Arial"/>
          <w:color w:val="444444"/>
        </w:rPr>
      </w:pPr>
      <w:r>
        <w:rPr>
          <w:rFonts w:ascii="Arial" w:hAnsi="Arial" w:cs="Arial"/>
          <w:color w:val="444444"/>
        </w:rPr>
        <w:t>Supressão d</w:t>
      </w:r>
      <w:r w:rsidR="00F34453">
        <w:rPr>
          <w:rFonts w:ascii="Arial" w:hAnsi="Arial" w:cs="Arial"/>
          <w:color w:val="444444"/>
        </w:rPr>
        <w:t xml:space="preserve">a pobreza e/ou </w:t>
      </w:r>
      <w:r>
        <w:rPr>
          <w:rFonts w:ascii="Arial" w:hAnsi="Arial" w:cs="Arial"/>
          <w:color w:val="444444"/>
        </w:rPr>
        <w:t>atenuação</w:t>
      </w:r>
      <w:r w:rsidR="00F34453">
        <w:rPr>
          <w:rFonts w:ascii="Arial" w:hAnsi="Arial" w:cs="Arial"/>
          <w:color w:val="444444"/>
        </w:rPr>
        <w:t xml:space="preserve"> das suas privações;</w:t>
      </w:r>
    </w:p>
    <w:p w14:paraId="62B1AC42" w14:textId="63862C60" w:rsidR="00F34453" w:rsidRDefault="00F34453" w:rsidP="00A76D13">
      <w:pPr>
        <w:pStyle w:val="NormalWeb"/>
        <w:numPr>
          <w:ilvl w:val="0"/>
          <w:numId w:val="1"/>
        </w:numPr>
        <w:shd w:val="clear" w:color="auto" w:fill="FFFFFF"/>
        <w:jc w:val="both"/>
        <w:rPr>
          <w:rFonts w:ascii="Arial" w:hAnsi="Arial" w:cs="Arial"/>
          <w:color w:val="444444"/>
        </w:rPr>
      </w:pPr>
      <w:r>
        <w:rPr>
          <w:rFonts w:ascii="Arial" w:hAnsi="Arial" w:cs="Arial"/>
          <w:color w:val="444444"/>
        </w:rPr>
        <w:t>Fortalecimento dos vínculos afetivos, vendando q</w:t>
      </w:r>
      <w:r>
        <w:rPr>
          <w:rFonts w:ascii="Arial" w:hAnsi="Arial" w:cs="Arial"/>
          <w:color w:val="444444"/>
        </w:rPr>
        <w:tab/>
      </w:r>
      <w:r w:rsidR="00A76D13">
        <w:rPr>
          <w:rFonts w:ascii="Arial" w:hAnsi="Arial" w:cs="Arial"/>
          <w:color w:val="444444"/>
        </w:rPr>
        <w:t>qualquer prática</w:t>
      </w:r>
      <w:r>
        <w:rPr>
          <w:rFonts w:ascii="Arial" w:hAnsi="Arial" w:cs="Arial"/>
          <w:color w:val="444444"/>
        </w:rPr>
        <w:t xml:space="preserve"> discriminatória;</w:t>
      </w:r>
    </w:p>
    <w:p w14:paraId="0827F5DA" w14:textId="08367A39" w:rsidR="00F34453" w:rsidRDefault="00A76D13" w:rsidP="00A76D13">
      <w:pPr>
        <w:pStyle w:val="NormalWeb"/>
        <w:numPr>
          <w:ilvl w:val="0"/>
          <w:numId w:val="1"/>
        </w:numPr>
        <w:shd w:val="clear" w:color="auto" w:fill="FFFFFF"/>
        <w:jc w:val="both"/>
        <w:rPr>
          <w:rFonts w:ascii="Arial" w:hAnsi="Arial" w:cs="Arial"/>
          <w:color w:val="444444"/>
        </w:rPr>
      </w:pPr>
      <w:r>
        <w:rPr>
          <w:rFonts w:ascii="Arial" w:hAnsi="Arial" w:cs="Arial"/>
          <w:color w:val="444444"/>
        </w:rPr>
        <w:t>Fortalecimento dos movimentos sociais, criando núcleos produtivos e residenciais para viabilizar projetos: agrícolas, oficinas, dentre outros;</w:t>
      </w:r>
    </w:p>
    <w:p w14:paraId="2CFB87F1" w14:textId="3B3EFC72" w:rsidR="00A76D13" w:rsidRDefault="00A76D13" w:rsidP="00A76D13">
      <w:pPr>
        <w:pStyle w:val="NormalWeb"/>
        <w:numPr>
          <w:ilvl w:val="0"/>
          <w:numId w:val="1"/>
        </w:numPr>
        <w:shd w:val="clear" w:color="auto" w:fill="FFFFFF"/>
        <w:jc w:val="both"/>
        <w:rPr>
          <w:rFonts w:ascii="Arial" w:hAnsi="Arial" w:cs="Arial"/>
          <w:color w:val="444444"/>
        </w:rPr>
      </w:pPr>
      <w:r>
        <w:rPr>
          <w:rFonts w:ascii="Arial" w:hAnsi="Arial" w:cs="Arial"/>
          <w:color w:val="444444"/>
        </w:rPr>
        <w:t>Desenvolver processos de trabalho geradores de renda;</w:t>
      </w:r>
    </w:p>
    <w:p w14:paraId="7A676D50" w14:textId="010A1898" w:rsidR="00A76D13" w:rsidRDefault="00A76D13" w:rsidP="00A76D13">
      <w:pPr>
        <w:pStyle w:val="NormalWeb"/>
        <w:numPr>
          <w:ilvl w:val="0"/>
          <w:numId w:val="1"/>
        </w:numPr>
        <w:shd w:val="clear" w:color="auto" w:fill="FFFFFF"/>
        <w:jc w:val="both"/>
        <w:rPr>
          <w:rFonts w:ascii="Arial" w:hAnsi="Arial" w:cs="Arial"/>
          <w:color w:val="444444"/>
        </w:rPr>
      </w:pPr>
      <w:r>
        <w:rPr>
          <w:rFonts w:ascii="Arial" w:hAnsi="Arial" w:cs="Arial"/>
          <w:color w:val="444444"/>
        </w:rPr>
        <w:t>Incentivar políticas e valores de cidadania e programas profissionalizantes de inclusão social;</w:t>
      </w:r>
    </w:p>
    <w:p w14:paraId="7AEEF936" w14:textId="2D065EB9" w:rsidR="00A76D13" w:rsidRDefault="00A76D13" w:rsidP="00A76D13">
      <w:pPr>
        <w:pStyle w:val="NormalWeb"/>
        <w:numPr>
          <w:ilvl w:val="0"/>
          <w:numId w:val="1"/>
        </w:numPr>
        <w:shd w:val="clear" w:color="auto" w:fill="FFFFFF"/>
        <w:jc w:val="both"/>
        <w:rPr>
          <w:rFonts w:ascii="Arial" w:hAnsi="Arial" w:cs="Arial"/>
          <w:color w:val="444444"/>
        </w:rPr>
      </w:pPr>
      <w:r>
        <w:rPr>
          <w:rFonts w:ascii="Arial" w:hAnsi="Arial" w:cs="Arial"/>
          <w:color w:val="444444"/>
        </w:rPr>
        <w:t>Promover o desenvolvimento de potencialidades, habilidades, talentos que visem a formação do cidadão, possibilitando a inserção no mundo artístico e cultural das crianças e jovens em estado de vulnerabilidade;</w:t>
      </w:r>
    </w:p>
    <w:p w14:paraId="53A0097D" w14:textId="5215B2B4" w:rsidR="00874E85" w:rsidRDefault="00874E85" w:rsidP="00E06A80">
      <w:pPr>
        <w:pStyle w:val="NormalWeb"/>
        <w:shd w:val="clear" w:color="auto" w:fill="FFFFFF"/>
        <w:jc w:val="both"/>
        <w:rPr>
          <w:rFonts w:ascii="Arial" w:hAnsi="Arial" w:cs="Arial"/>
          <w:color w:val="444444"/>
        </w:rPr>
      </w:pPr>
      <w:r>
        <w:rPr>
          <w:rFonts w:ascii="Arial" w:hAnsi="Arial" w:cs="Arial"/>
          <w:color w:val="444444"/>
        </w:rPr>
        <w:t>Art. 3°. A fim de cumprir suas finalidades, a Associação se organizará em unidades de prestação de serviços, denominadas departamentos, quantos se fizerem necessários, os quais se regerão por Regimentos Internos específicos.</w:t>
      </w:r>
    </w:p>
    <w:p w14:paraId="3D98E9C3" w14:textId="77777777" w:rsidR="00874E85" w:rsidRDefault="00874E85" w:rsidP="00E06A80">
      <w:pPr>
        <w:pStyle w:val="NormalWeb"/>
        <w:shd w:val="clear" w:color="auto" w:fill="FFFFFF"/>
        <w:jc w:val="both"/>
        <w:rPr>
          <w:rFonts w:ascii="Arial" w:hAnsi="Arial" w:cs="Arial"/>
          <w:color w:val="444444"/>
        </w:rPr>
      </w:pPr>
      <w:r>
        <w:rPr>
          <w:rFonts w:ascii="Arial" w:hAnsi="Arial" w:cs="Arial"/>
          <w:color w:val="444444"/>
        </w:rPr>
        <w:t>Art. 4°. A Associação, na consecução dos seus objetivos, poderá firmar convênios ou contratos e articular-se, pela forma conveniente, com órgãos ou entidades, públicas ou privados.</w:t>
      </w:r>
    </w:p>
    <w:p w14:paraId="2E4CA027" w14:textId="4C8FD1BA" w:rsidR="00874E85" w:rsidRDefault="00874E85" w:rsidP="00E06A80">
      <w:pPr>
        <w:pStyle w:val="NormalWeb"/>
        <w:shd w:val="clear" w:color="auto" w:fill="FFFFFF"/>
        <w:jc w:val="both"/>
        <w:rPr>
          <w:rFonts w:ascii="Arial" w:hAnsi="Arial" w:cs="Arial"/>
          <w:color w:val="444444"/>
        </w:rPr>
      </w:pPr>
      <w:r>
        <w:rPr>
          <w:rFonts w:ascii="Arial" w:hAnsi="Arial" w:cs="Arial"/>
          <w:color w:val="444444"/>
        </w:rPr>
        <w:t xml:space="preserve">Art.5°. O prazo de duração </w:t>
      </w:r>
      <w:r w:rsidR="00FB2BE2">
        <w:rPr>
          <w:rFonts w:ascii="Arial" w:hAnsi="Arial" w:cs="Arial"/>
          <w:color w:val="444444"/>
        </w:rPr>
        <w:t>da Associação</w:t>
      </w:r>
      <w:r>
        <w:rPr>
          <w:rFonts w:ascii="Arial" w:hAnsi="Arial" w:cs="Arial"/>
          <w:color w:val="444444"/>
        </w:rPr>
        <w:t xml:space="preserve"> é indeterminado.</w:t>
      </w:r>
    </w:p>
    <w:p w14:paraId="4CA8C87E" w14:textId="77777777" w:rsidR="00874E85" w:rsidRDefault="00874E85" w:rsidP="00E06A80">
      <w:pPr>
        <w:pStyle w:val="NormalWeb"/>
        <w:shd w:val="clear" w:color="auto" w:fill="FFFFFF"/>
        <w:jc w:val="both"/>
        <w:rPr>
          <w:rFonts w:ascii="Arial" w:hAnsi="Arial" w:cs="Arial"/>
          <w:color w:val="444444"/>
        </w:rPr>
      </w:pPr>
      <w:r>
        <w:rPr>
          <w:rFonts w:ascii="Arial" w:hAnsi="Arial" w:cs="Arial"/>
          <w:color w:val="444444"/>
        </w:rPr>
        <w:t> </w:t>
      </w:r>
    </w:p>
    <w:p w14:paraId="022058D4" w14:textId="4D6DA541" w:rsidR="00874E85" w:rsidRDefault="00874E85" w:rsidP="00E06A80">
      <w:pPr>
        <w:pStyle w:val="NormalWeb"/>
        <w:shd w:val="clear" w:color="auto" w:fill="FFFFFF"/>
        <w:jc w:val="both"/>
        <w:rPr>
          <w:rFonts w:ascii="Arial" w:hAnsi="Arial" w:cs="Arial"/>
          <w:color w:val="444444"/>
        </w:rPr>
      </w:pPr>
      <w:r>
        <w:rPr>
          <w:rStyle w:val="Forte"/>
          <w:rFonts w:ascii="Arial" w:hAnsi="Arial" w:cs="Arial"/>
          <w:color w:val="444444"/>
        </w:rPr>
        <w:lastRenderedPageBreak/>
        <w:t>CAPÍTULO II - DO PATRIMÔNIO</w:t>
      </w:r>
      <w:r w:rsidR="00B91F80">
        <w:rPr>
          <w:rStyle w:val="Forte"/>
          <w:rFonts w:ascii="Arial" w:hAnsi="Arial" w:cs="Arial"/>
          <w:color w:val="444444"/>
        </w:rPr>
        <w:t xml:space="preserve">, </w:t>
      </w:r>
      <w:r>
        <w:rPr>
          <w:rStyle w:val="Forte"/>
          <w:rFonts w:ascii="Arial" w:hAnsi="Arial" w:cs="Arial"/>
          <w:color w:val="444444"/>
        </w:rPr>
        <w:t>DAS RECEITAS</w:t>
      </w:r>
      <w:r w:rsidR="00B91F80">
        <w:rPr>
          <w:rStyle w:val="Forte"/>
          <w:rFonts w:ascii="Arial" w:hAnsi="Arial" w:cs="Arial"/>
          <w:color w:val="444444"/>
        </w:rPr>
        <w:t xml:space="preserve"> e RENDA</w:t>
      </w:r>
    </w:p>
    <w:p w14:paraId="2DFC6255" w14:textId="77777777" w:rsidR="00874E85" w:rsidRDefault="00874E85" w:rsidP="00E06A80">
      <w:pPr>
        <w:pStyle w:val="NormalWeb"/>
        <w:shd w:val="clear" w:color="auto" w:fill="FFFFFF"/>
        <w:jc w:val="both"/>
        <w:rPr>
          <w:rFonts w:ascii="Arial" w:hAnsi="Arial" w:cs="Arial"/>
          <w:color w:val="444444"/>
        </w:rPr>
      </w:pPr>
      <w:r>
        <w:rPr>
          <w:rFonts w:ascii="Arial" w:hAnsi="Arial" w:cs="Arial"/>
          <w:color w:val="444444"/>
        </w:rPr>
        <w:t> </w:t>
      </w:r>
    </w:p>
    <w:p w14:paraId="46551BE4" w14:textId="77777777" w:rsidR="00874E85" w:rsidRDefault="00874E85" w:rsidP="00E06A80">
      <w:pPr>
        <w:pStyle w:val="NormalWeb"/>
        <w:shd w:val="clear" w:color="auto" w:fill="FFFFFF"/>
        <w:jc w:val="both"/>
        <w:rPr>
          <w:rFonts w:ascii="Arial" w:hAnsi="Arial" w:cs="Arial"/>
          <w:color w:val="444444"/>
        </w:rPr>
      </w:pPr>
      <w:r>
        <w:rPr>
          <w:rFonts w:ascii="Arial" w:hAnsi="Arial" w:cs="Arial"/>
          <w:color w:val="444444"/>
        </w:rPr>
        <w:t>Art. 6°.  O patrimônio da Associação é constituído de todos os bens indicados na escritura pública de constituição e pelos que ela vier a possuir sob as formas de doações, legados, aquisições, contribuições, subvenções e auxílios de qualquer natureza.</w:t>
      </w:r>
    </w:p>
    <w:p w14:paraId="4A1BCF79" w14:textId="77777777" w:rsidR="00874E85" w:rsidRDefault="00874E85" w:rsidP="00E06A80">
      <w:pPr>
        <w:pStyle w:val="NormalWeb"/>
        <w:shd w:val="clear" w:color="auto" w:fill="FFFFFF"/>
        <w:jc w:val="both"/>
        <w:rPr>
          <w:rFonts w:ascii="Arial" w:hAnsi="Arial" w:cs="Arial"/>
          <w:color w:val="444444"/>
        </w:rPr>
      </w:pPr>
      <w:r>
        <w:rPr>
          <w:rFonts w:ascii="Arial" w:hAnsi="Arial" w:cs="Arial"/>
          <w:color w:val="444444"/>
        </w:rPr>
        <w:t>§ 1°. As doações e legados com encargos somente serão aceitos após a aprovação da Assembleia Geral;</w:t>
      </w:r>
    </w:p>
    <w:p w14:paraId="27F32009" w14:textId="77777777" w:rsidR="00874E85" w:rsidRDefault="00874E85" w:rsidP="00E06A80">
      <w:pPr>
        <w:pStyle w:val="NormalWeb"/>
        <w:shd w:val="clear" w:color="auto" w:fill="FFFFFF"/>
        <w:jc w:val="both"/>
        <w:rPr>
          <w:rFonts w:ascii="Arial" w:hAnsi="Arial" w:cs="Arial"/>
          <w:color w:val="444444"/>
        </w:rPr>
      </w:pPr>
      <w:r>
        <w:rPr>
          <w:rFonts w:ascii="Arial" w:hAnsi="Arial" w:cs="Arial"/>
          <w:color w:val="444444"/>
        </w:rPr>
        <w:t>§ 2°. A contratação de empréstimos financeiros, seja em bancos, seja por intermédio de particulares, bem como a gravação de ônus sobre imóveis, dependerá de prévia aprovação da Assembleia Geral;</w:t>
      </w:r>
    </w:p>
    <w:p w14:paraId="3520D342" w14:textId="4282C972" w:rsidR="00874E85" w:rsidRDefault="00874E85" w:rsidP="00E06A80">
      <w:pPr>
        <w:pStyle w:val="NormalWeb"/>
        <w:shd w:val="clear" w:color="auto" w:fill="FFFFFF"/>
        <w:jc w:val="both"/>
        <w:rPr>
          <w:rFonts w:ascii="Arial" w:hAnsi="Arial" w:cs="Arial"/>
          <w:color w:val="444444"/>
        </w:rPr>
      </w:pPr>
      <w:r>
        <w:rPr>
          <w:rFonts w:ascii="Arial" w:hAnsi="Arial" w:cs="Arial"/>
          <w:color w:val="444444"/>
        </w:rPr>
        <w:t>§ 3°. A alienação ou permuta de bens, para aquisição de outros mais rentáveis ou mais adequados, dependerá de prévia aprovação da Assembleia Geral</w:t>
      </w:r>
      <w:r w:rsidR="00B91F80">
        <w:rPr>
          <w:rFonts w:ascii="Arial" w:hAnsi="Arial" w:cs="Arial"/>
          <w:color w:val="444444"/>
        </w:rPr>
        <w:t>;</w:t>
      </w:r>
    </w:p>
    <w:p w14:paraId="2E76EB7D" w14:textId="205F923F" w:rsidR="00B91F80" w:rsidRDefault="00B91F80" w:rsidP="00E06A80">
      <w:pPr>
        <w:pStyle w:val="NormalWeb"/>
        <w:shd w:val="clear" w:color="auto" w:fill="FFFFFF"/>
        <w:jc w:val="both"/>
        <w:rPr>
          <w:rFonts w:ascii="Arial" w:hAnsi="Arial" w:cs="Arial"/>
          <w:color w:val="444444"/>
        </w:rPr>
      </w:pPr>
      <w:r>
        <w:rPr>
          <w:rFonts w:ascii="Arial" w:hAnsi="Arial" w:cs="Arial"/>
          <w:color w:val="444444"/>
        </w:rPr>
        <w:t xml:space="preserve">§ 4°. O Patrimônio social, sob nenhuma hipótese, caracterizará patrimônio pessoal do </w:t>
      </w:r>
      <w:r w:rsidR="00F05C6F">
        <w:rPr>
          <w:rFonts w:ascii="Arial" w:hAnsi="Arial" w:cs="Arial"/>
          <w:color w:val="444444"/>
        </w:rPr>
        <w:t>indivíduo</w:t>
      </w:r>
      <w:r>
        <w:rPr>
          <w:rFonts w:ascii="Arial" w:hAnsi="Arial" w:cs="Arial"/>
          <w:color w:val="444444"/>
        </w:rPr>
        <w:t>;</w:t>
      </w:r>
    </w:p>
    <w:p w14:paraId="29EEB62E" w14:textId="69BABD5E" w:rsidR="00B91F80" w:rsidRDefault="00B91F80" w:rsidP="00E06A80">
      <w:pPr>
        <w:pStyle w:val="NormalWeb"/>
        <w:shd w:val="clear" w:color="auto" w:fill="FFFFFF"/>
        <w:jc w:val="both"/>
        <w:rPr>
          <w:rFonts w:ascii="Arial" w:hAnsi="Arial" w:cs="Arial"/>
          <w:color w:val="444444"/>
        </w:rPr>
      </w:pPr>
      <w:r>
        <w:rPr>
          <w:rFonts w:ascii="Arial" w:hAnsi="Arial" w:cs="Arial"/>
          <w:color w:val="444444"/>
        </w:rPr>
        <w:t>§ 5°. </w:t>
      </w:r>
      <w:r w:rsidR="00AA272A">
        <w:rPr>
          <w:rFonts w:ascii="Arial" w:hAnsi="Arial" w:cs="Arial"/>
          <w:color w:val="444444"/>
        </w:rPr>
        <w:t>O patrimônio e as receitas da Associação somente poderão ser utilizados para a manutenção de seus objetivos.</w:t>
      </w:r>
    </w:p>
    <w:p w14:paraId="7FB34C9A" w14:textId="09F126A6" w:rsidR="00AA272A" w:rsidRDefault="00874E85" w:rsidP="003D2AB6">
      <w:pPr>
        <w:pStyle w:val="NormalWeb"/>
        <w:shd w:val="clear" w:color="auto" w:fill="FFFFFF"/>
        <w:jc w:val="both"/>
        <w:rPr>
          <w:rFonts w:ascii="Arial" w:hAnsi="Arial" w:cs="Arial"/>
          <w:color w:val="444444"/>
        </w:rPr>
      </w:pPr>
      <w:r>
        <w:rPr>
          <w:rFonts w:ascii="Arial" w:hAnsi="Arial" w:cs="Arial"/>
          <w:color w:val="444444"/>
        </w:rPr>
        <w:t>Art. 7°. </w:t>
      </w:r>
      <w:r w:rsidR="003D2AB6">
        <w:rPr>
          <w:rFonts w:ascii="Arial" w:hAnsi="Arial" w:cs="Arial"/>
          <w:color w:val="444444"/>
        </w:rPr>
        <w:t>No desenvolvimento de suas atividades, a Associação não fará distinções de gênero, orientação sexual, cor, etnia, religião, condição social, posicionamento político ou quaisquer outros que se mostrem discriminatórios ou vexatórios.</w:t>
      </w:r>
    </w:p>
    <w:p w14:paraId="0A9D2D65" w14:textId="2AFEA8B4" w:rsidR="003D2AB6" w:rsidRDefault="003D2AB6" w:rsidP="003D2AB6">
      <w:pPr>
        <w:pStyle w:val="NormalWeb"/>
        <w:shd w:val="clear" w:color="auto" w:fill="FFFFFF"/>
        <w:jc w:val="both"/>
        <w:rPr>
          <w:rFonts w:ascii="Arial" w:hAnsi="Arial" w:cs="Arial"/>
          <w:color w:val="444444"/>
        </w:rPr>
      </w:pPr>
      <w:r>
        <w:rPr>
          <w:rFonts w:ascii="Arial" w:hAnsi="Arial" w:cs="Arial"/>
          <w:color w:val="444444"/>
        </w:rPr>
        <w:t>Parágrafo Único: Ao longo de seu funcionamento, deverão ainda observar pela Associação os princípios da Legalidade, da Impessoalidade, da Moralidade, da Publicidade, da economicidade e da eficiência.</w:t>
      </w:r>
    </w:p>
    <w:p w14:paraId="236DDAE6" w14:textId="4984B848" w:rsidR="00AA272A" w:rsidRDefault="00874E85" w:rsidP="00E06A80">
      <w:pPr>
        <w:pStyle w:val="NormalWeb"/>
        <w:shd w:val="clear" w:color="auto" w:fill="FFFFFF"/>
        <w:jc w:val="both"/>
        <w:rPr>
          <w:rFonts w:ascii="Arial" w:hAnsi="Arial" w:cs="Arial"/>
          <w:color w:val="444444"/>
        </w:rPr>
      </w:pPr>
      <w:r>
        <w:rPr>
          <w:rFonts w:ascii="Arial" w:hAnsi="Arial" w:cs="Arial"/>
          <w:color w:val="444444"/>
        </w:rPr>
        <w:t>Art. 8°. </w:t>
      </w:r>
      <w:r w:rsidR="00AA272A">
        <w:rPr>
          <w:rFonts w:ascii="Arial" w:hAnsi="Arial" w:cs="Arial"/>
          <w:color w:val="444444"/>
        </w:rPr>
        <w:t xml:space="preserve">Os </w:t>
      </w:r>
      <w:r w:rsidR="00AA272A" w:rsidRPr="00FB2BE2">
        <w:rPr>
          <w:rFonts w:ascii="Arial" w:hAnsi="Arial" w:cs="Arial"/>
          <w:b/>
          <w:bCs/>
          <w:color w:val="444444"/>
        </w:rPr>
        <w:t>SOLIDÁRIOS DO AMOR</w:t>
      </w:r>
      <w:r w:rsidR="00AA272A">
        <w:rPr>
          <w:rFonts w:ascii="Arial" w:hAnsi="Arial" w:cs="Arial"/>
          <w:b/>
          <w:bCs/>
          <w:color w:val="444444"/>
        </w:rPr>
        <w:t xml:space="preserve"> </w:t>
      </w:r>
      <w:r w:rsidR="00AA272A" w:rsidRPr="00AA272A">
        <w:rPr>
          <w:rFonts w:ascii="Arial" w:hAnsi="Arial" w:cs="Arial"/>
          <w:color w:val="444444"/>
        </w:rPr>
        <w:t>poderão</w:t>
      </w:r>
      <w:r w:rsidR="00AA272A">
        <w:rPr>
          <w:rFonts w:ascii="Arial" w:hAnsi="Arial" w:cs="Arial"/>
          <w:color w:val="444444"/>
        </w:rPr>
        <w:t xml:space="preserve"> criar programas que visem a geração de renda para suprir as necessidades dos assistidos, através da elaboração de produtos e sua comercialização, sendo eles: </w:t>
      </w:r>
    </w:p>
    <w:p w14:paraId="72C1250D" w14:textId="5505BF9D" w:rsidR="00AA272A" w:rsidRDefault="00AA272A" w:rsidP="00AA272A">
      <w:pPr>
        <w:pStyle w:val="NormalWeb"/>
        <w:numPr>
          <w:ilvl w:val="0"/>
          <w:numId w:val="2"/>
        </w:numPr>
        <w:shd w:val="clear" w:color="auto" w:fill="FFFFFF"/>
        <w:jc w:val="both"/>
        <w:rPr>
          <w:rFonts w:ascii="Arial" w:hAnsi="Arial" w:cs="Arial"/>
          <w:color w:val="444444"/>
        </w:rPr>
      </w:pPr>
      <w:r>
        <w:rPr>
          <w:rFonts w:ascii="Arial" w:hAnsi="Arial" w:cs="Arial"/>
          <w:color w:val="444444"/>
        </w:rPr>
        <w:t>Receitas de prestação de serviços;</w:t>
      </w:r>
    </w:p>
    <w:p w14:paraId="5894BBDB" w14:textId="423ED216" w:rsidR="00AA272A" w:rsidRDefault="00AA272A" w:rsidP="00AA272A">
      <w:pPr>
        <w:pStyle w:val="NormalWeb"/>
        <w:numPr>
          <w:ilvl w:val="0"/>
          <w:numId w:val="2"/>
        </w:numPr>
        <w:shd w:val="clear" w:color="auto" w:fill="FFFFFF"/>
        <w:jc w:val="both"/>
        <w:rPr>
          <w:rFonts w:ascii="Arial" w:hAnsi="Arial" w:cs="Arial"/>
          <w:color w:val="444444"/>
        </w:rPr>
      </w:pPr>
      <w:r>
        <w:rPr>
          <w:rFonts w:ascii="Arial" w:hAnsi="Arial" w:cs="Arial"/>
          <w:color w:val="444444"/>
        </w:rPr>
        <w:t>Produção e comercialização de produtos de forma direta ou por meio de parcerias com terceiros;</w:t>
      </w:r>
    </w:p>
    <w:p w14:paraId="658DDF9E" w14:textId="32DEABC5" w:rsidR="00AA272A" w:rsidRDefault="00AA272A" w:rsidP="00AA272A">
      <w:pPr>
        <w:pStyle w:val="NormalWeb"/>
        <w:numPr>
          <w:ilvl w:val="0"/>
          <w:numId w:val="2"/>
        </w:numPr>
        <w:shd w:val="clear" w:color="auto" w:fill="FFFFFF"/>
        <w:jc w:val="both"/>
        <w:rPr>
          <w:rFonts w:ascii="Arial" w:hAnsi="Arial" w:cs="Arial"/>
          <w:color w:val="444444"/>
        </w:rPr>
      </w:pPr>
      <w:r>
        <w:rPr>
          <w:rFonts w:ascii="Arial" w:hAnsi="Arial" w:cs="Arial"/>
          <w:color w:val="444444"/>
        </w:rPr>
        <w:t>Fabricação</w:t>
      </w:r>
      <w:r w:rsidR="00B84611">
        <w:rPr>
          <w:rFonts w:ascii="Arial" w:hAnsi="Arial" w:cs="Arial"/>
          <w:color w:val="444444"/>
        </w:rPr>
        <w:t>, cultivo e venda de frutas ou produtos agrícolas beneficiados ou industrializados, de forma direta ou por meio de parceria com terceiros</w:t>
      </w:r>
    </w:p>
    <w:p w14:paraId="0D3B54CE" w14:textId="6FE35C12" w:rsidR="00B84611" w:rsidRDefault="00B84611" w:rsidP="00AA272A">
      <w:pPr>
        <w:pStyle w:val="NormalWeb"/>
        <w:numPr>
          <w:ilvl w:val="0"/>
          <w:numId w:val="2"/>
        </w:numPr>
        <w:shd w:val="clear" w:color="auto" w:fill="FFFFFF"/>
        <w:jc w:val="both"/>
        <w:rPr>
          <w:rFonts w:ascii="Arial" w:hAnsi="Arial" w:cs="Arial"/>
          <w:color w:val="444444"/>
        </w:rPr>
      </w:pPr>
      <w:r>
        <w:rPr>
          <w:rFonts w:ascii="Arial" w:hAnsi="Arial" w:cs="Arial"/>
          <w:color w:val="444444"/>
        </w:rPr>
        <w:t>Industrialização de produtos têxteis;</w:t>
      </w:r>
    </w:p>
    <w:p w14:paraId="76E67C8C" w14:textId="3AD27CB9" w:rsidR="00874E85" w:rsidRPr="00F05C6F" w:rsidRDefault="00B84611" w:rsidP="005604EE">
      <w:pPr>
        <w:pStyle w:val="NormalWeb"/>
        <w:numPr>
          <w:ilvl w:val="0"/>
          <w:numId w:val="2"/>
        </w:numPr>
        <w:shd w:val="clear" w:color="auto" w:fill="FFFFFF"/>
        <w:jc w:val="both"/>
        <w:rPr>
          <w:rFonts w:ascii="Arial" w:hAnsi="Arial" w:cs="Arial"/>
          <w:color w:val="444444"/>
        </w:rPr>
      </w:pPr>
      <w:r w:rsidRPr="00F05C6F">
        <w:rPr>
          <w:rFonts w:ascii="Arial" w:hAnsi="Arial" w:cs="Arial"/>
          <w:color w:val="444444"/>
        </w:rPr>
        <w:t>Serviço de preparação de terreno, cultivo e colheita.</w:t>
      </w:r>
    </w:p>
    <w:p w14:paraId="0344F4C9" w14:textId="77777777" w:rsidR="00874E85" w:rsidRDefault="00874E85" w:rsidP="00E06A80">
      <w:pPr>
        <w:pStyle w:val="NormalWeb"/>
        <w:shd w:val="clear" w:color="auto" w:fill="FFFFFF"/>
        <w:jc w:val="both"/>
        <w:rPr>
          <w:rFonts w:ascii="Arial" w:hAnsi="Arial" w:cs="Arial"/>
          <w:color w:val="444444"/>
        </w:rPr>
      </w:pPr>
      <w:r>
        <w:rPr>
          <w:rFonts w:ascii="Arial" w:hAnsi="Arial" w:cs="Arial"/>
          <w:color w:val="444444"/>
        </w:rPr>
        <w:t> </w:t>
      </w:r>
    </w:p>
    <w:p w14:paraId="076F621E" w14:textId="77777777" w:rsidR="00874E85" w:rsidRDefault="00874E85" w:rsidP="00E06A80">
      <w:pPr>
        <w:pStyle w:val="NormalWeb"/>
        <w:shd w:val="clear" w:color="auto" w:fill="FFFFFF"/>
        <w:jc w:val="both"/>
        <w:rPr>
          <w:rFonts w:ascii="Arial" w:hAnsi="Arial" w:cs="Arial"/>
          <w:color w:val="444444"/>
        </w:rPr>
      </w:pPr>
      <w:r>
        <w:rPr>
          <w:rStyle w:val="Forte"/>
          <w:rFonts w:ascii="Arial" w:hAnsi="Arial" w:cs="Arial"/>
          <w:color w:val="444444"/>
        </w:rPr>
        <w:lastRenderedPageBreak/>
        <w:t>CAPÍTULO III - DOS ÓRGÃOS ADMINISTRATIVOS</w:t>
      </w:r>
    </w:p>
    <w:p w14:paraId="5713DAFD" w14:textId="77777777" w:rsidR="00874E85" w:rsidRDefault="00874E85" w:rsidP="00E06A80">
      <w:pPr>
        <w:pStyle w:val="NormalWeb"/>
        <w:shd w:val="clear" w:color="auto" w:fill="FFFFFF"/>
        <w:jc w:val="both"/>
        <w:rPr>
          <w:rFonts w:ascii="Arial" w:hAnsi="Arial" w:cs="Arial"/>
          <w:color w:val="444444"/>
        </w:rPr>
      </w:pPr>
      <w:r>
        <w:rPr>
          <w:rFonts w:ascii="Arial" w:hAnsi="Arial" w:cs="Arial"/>
          <w:color w:val="444444"/>
        </w:rPr>
        <w:t> </w:t>
      </w:r>
    </w:p>
    <w:p w14:paraId="2FC4EE53" w14:textId="77777777" w:rsidR="00874E85" w:rsidRDefault="00874E85" w:rsidP="00E06A80">
      <w:pPr>
        <w:pStyle w:val="NormalWeb"/>
        <w:shd w:val="clear" w:color="auto" w:fill="FFFFFF"/>
        <w:jc w:val="both"/>
        <w:rPr>
          <w:rFonts w:ascii="Arial" w:hAnsi="Arial" w:cs="Arial"/>
          <w:color w:val="444444"/>
        </w:rPr>
      </w:pPr>
      <w:r>
        <w:rPr>
          <w:rFonts w:ascii="Arial" w:hAnsi="Arial" w:cs="Arial"/>
          <w:color w:val="444444"/>
        </w:rPr>
        <w:t xml:space="preserve">Art. 9°. São órgãos administrativos da Associação: a </w:t>
      </w:r>
      <w:r w:rsidRPr="00F05C6F">
        <w:rPr>
          <w:rFonts w:ascii="Arial" w:hAnsi="Arial" w:cs="Arial"/>
          <w:b/>
          <w:bCs/>
          <w:color w:val="444444"/>
        </w:rPr>
        <w:t>Assembleia Geral</w:t>
      </w:r>
      <w:r>
        <w:rPr>
          <w:rFonts w:ascii="Arial" w:hAnsi="Arial" w:cs="Arial"/>
          <w:color w:val="444444"/>
        </w:rPr>
        <w:t xml:space="preserve">, a </w:t>
      </w:r>
      <w:r w:rsidRPr="00F05C6F">
        <w:rPr>
          <w:rFonts w:ascii="Arial" w:hAnsi="Arial" w:cs="Arial"/>
          <w:b/>
          <w:bCs/>
          <w:color w:val="444444"/>
        </w:rPr>
        <w:t>Diretoria</w:t>
      </w:r>
      <w:r>
        <w:rPr>
          <w:rFonts w:ascii="Arial" w:hAnsi="Arial" w:cs="Arial"/>
          <w:color w:val="444444"/>
        </w:rPr>
        <w:t xml:space="preserve"> e o </w:t>
      </w:r>
      <w:r w:rsidRPr="00F05C6F">
        <w:rPr>
          <w:rFonts w:ascii="Arial" w:hAnsi="Arial" w:cs="Arial"/>
          <w:b/>
          <w:bCs/>
          <w:color w:val="444444"/>
        </w:rPr>
        <w:t>Conselho Fiscal.</w:t>
      </w:r>
    </w:p>
    <w:p w14:paraId="30F7A937" w14:textId="77777777" w:rsidR="00874E85" w:rsidRDefault="00874E85" w:rsidP="00E06A80">
      <w:pPr>
        <w:pStyle w:val="NormalWeb"/>
        <w:shd w:val="clear" w:color="auto" w:fill="FFFFFF"/>
        <w:jc w:val="both"/>
        <w:rPr>
          <w:rFonts w:ascii="Arial" w:hAnsi="Arial" w:cs="Arial"/>
          <w:color w:val="444444"/>
        </w:rPr>
      </w:pPr>
      <w:r>
        <w:rPr>
          <w:rFonts w:ascii="Arial" w:hAnsi="Arial" w:cs="Arial"/>
          <w:color w:val="444444"/>
        </w:rPr>
        <w:t>Art. 10°. Em relação aos integrantes dos órgãos administrativos da Associação, observar-se-á o seguinte:</w:t>
      </w:r>
    </w:p>
    <w:p w14:paraId="28236C43" w14:textId="12E7A474" w:rsidR="00874E85" w:rsidRDefault="00F05C6F" w:rsidP="00127354">
      <w:pPr>
        <w:pStyle w:val="NormalWeb"/>
        <w:numPr>
          <w:ilvl w:val="0"/>
          <w:numId w:val="6"/>
        </w:numPr>
        <w:shd w:val="clear" w:color="auto" w:fill="FFFFFF"/>
        <w:jc w:val="both"/>
        <w:rPr>
          <w:rFonts w:ascii="Arial" w:hAnsi="Arial" w:cs="Arial"/>
          <w:color w:val="444444"/>
        </w:rPr>
      </w:pPr>
      <w:r>
        <w:rPr>
          <w:rFonts w:ascii="Arial" w:hAnsi="Arial" w:cs="Arial"/>
          <w:color w:val="444444"/>
        </w:rPr>
        <w:t>Não</w:t>
      </w:r>
      <w:r w:rsidR="00874E85">
        <w:rPr>
          <w:rFonts w:ascii="Arial" w:hAnsi="Arial" w:cs="Arial"/>
          <w:color w:val="444444"/>
        </w:rPr>
        <w:t xml:space="preserve"> são remunerados seja a que título </w:t>
      </w:r>
      <w:r>
        <w:rPr>
          <w:rFonts w:ascii="Arial" w:hAnsi="Arial" w:cs="Arial"/>
          <w:color w:val="444444"/>
        </w:rPr>
        <w:t>for sendo-lhes</w:t>
      </w:r>
      <w:r w:rsidR="00874E85">
        <w:rPr>
          <w:rFonts w:ascii="Arial" w:hAnsi="Arial" w:cs="Arial"/>
          <w:color w:val="444444"/>
        </w:rPr>
        <w:t xml:space="preserve"> expressamente vedado o recebimento de qualquer lucro, gratificação, bonificação ou vantagem;</w:t>
      </w:r>
      <w:r w:rsidR="00127354">
        <w:rPr>
          <w:rFonts w:ascii="Arial" w:hAnsi="Arial" w:cs="Arial"/>
          <w:color w:val="444444"/>
        </w:rPr>
        <w:t xml:space="preserve"> </w:t>
      </w:r>
    </w:p>
    <w:p w14:paraId="398D5D81" w14:textId="77777777" w:rsidR="00127354" w:rsidRDefault="00127354" w:rsidP="00127354">
      <w:pPr>
        <w:pStyle w:val="NormalWeb"/>
        <w:numPr>
          <w:ilvl w:val="0"/>
          <w:numId w:val="6"/>
        </w:numPr>
        <w:shd w:val="clear" w:color="auto" w:fill="FFFFFF"/>
        <w:jc w:val="both"/>
        <w:rPr>
          <w:rFonts w:ascii="Arial" w:hAnsi="Arial" w:cs="Arial"/>
          <w:color w:val="444444"/>
        </w:rPr>
      </w:pPr>
      <w:r>
        <w:rPr>
          <w:rFonts w:ascii="Arial" w:hAnsi="Arial" w:cs="Arial"/>
          <w:color w:val="444444"/>
        </w:rPr>
        <w:t>Não responderão, nem mesmo subsidiariamente, pelas obrigações assumidas pela Associação em virtude de ato regular de gestão, respondendo naquela qualidade, porém, civil e penalmente, por atos lesivos a terceiros ou a própria entidade, praticados com dolo ou culpa;</w:t>
      </w:r>
    </w:p>
    <w:p w14:paraId="5B9CC4AA" w14:textId="0264C3C1" w:rsidR="00127354" w:rsidRDefault="00127354" w:rsidP="00127354">
      <w:pPr>
        <w:pStyle w:val="NormalWeb"/>
        <w:numPr>
          <w:ilvl w:val="0"/>
          <w:numId w:val="6"/>
        </w:numPr>
        <w:shd w:val="clear" w:color="auto" w:fill="FFFFFF"/>
        <w:jc w:val="both"/>
        <w:rPr>
          <w:rFonts w:ascii="Arial" w:hAnsi="Arial" w:cs="Arial"/>
          <w:color w:val="444444"/>
        </w:rPr>
      </w:pPr>
      <w:r>
        <w:rPr>
          <w:rFonts w:ascii="Arial" w:hAnsi="Arial" w:cs="Arial"/>
          <w:color w:val="444444"/>
        </w:rPr>
        <w:t xml:space="preserve">É vedada a participação de cônjuges e parentes, consanguíneos ou afins, até o terceiro grau, inclusive, no mesmo órgão administrativo; </w:t>
      </w:r>
    </w:p>
    <w:p w14:paraId="1AC656D0" w14:textId="77777777" w:rsidR="00127354" w:rsidRDefault="00127354" w:rsidP="00127354">
      <w:pPr>
        <w:pStyle w:val="NormalWeb"/>
        <w:numPr>
          <w:ilvl w:val="0"/>
          <w:numId w:val="6"/>
        </w:numPr>
        <w:shd w:val="clear" w:color="auto" w:fill="FFFFFF"/>
        <w:jc w:val="both"/>
        <w:rPr>
          <w:rFonts w:ascii="Arial" w:hAnsi="Arial" w:cs="Arial"/>
          <w:color w:val="444444"/>
        </w:rPr>
      </w:pPr>
      <w:r>
        <w:rPr>
          <w:rFonts w:ascii="Arial" w:hAnsi="Arial" w:cs="Arial"/>
          <w:color w:val="444444"/>
        </w:rPr>
        <w:t>Nenhum integrante poderá participar de mais de um órgão administrativo simultaneamente;</w:t>
      </w:r>
    </w:p>
    <w:p w14:paraId="2D688C97" w14:textId="77777777" w:rsidR="00127354" w:rsidRDefault="00127354" w:rsidP="00127354">
      <w:pPr>
        <w:pStyle w:val="NormalWeb"/>
        <w:numPr>
          <w:ilvl w:val="0"/>
          <w:numId w:val="6"/>
        </w:numPr>
        <w:shd w:val="clear" w:color="auto" w:fill="FFFFFF"/>
        <w:jc w:val="both"/>
        <w:rPr>
          <w:rFonts w:ascii="Arial" w:hAnsi="Arial" w:cs="Arial"/>
          <w:color w:val="444444"/>
        </w:rPr>
      </w:pPr>
      <w:r>
        <w:rPr>
          <w:rFonts w:ascii="Arial" w:hAnsi="Arial" w:cs="Arial"/>
          <w:color w:val="444444"/>
        </w:rPr>
        <w:t>Perderá o mandato o integrante que faltar 3 (três) reuniões consecutivas ou mais de 5 (cinco) alternadas, sem motivo justificado, sendo em qualquer destas hipóteses o seu cargo declarado vago;</w:t>
      </w:r>
    </w:p>
    <w:p w14:paraId="7C0CCBC6" w14:textId="77777777" w:rsidR="00127354" w:rsidRDefault="00127354" w:rsidP="00E06A80">
      <w:pPr>
        <w:pStyle w:val="NormalWeb"/>
        <w:numPr>
          <w:ilvl w:val="0"/>
          <w:numId w:val="6"/>
        </w:numPr>
        <w:shd w:val="clear" w:color="auto" w:fill="FFFFFF"/>
        <w:jc w:val="both"/>
        <w:rPr>
          <w:rFonts w:ascii="Arial" w:hAnsi="Arial" w:cs="Arial"/>
          <w:color w:val="444444"/>
        </w:rPr>
      </w:pPr>
      <w:r>
        <w:rPr>
          <w:rFonts w:ascii="Arial" w:hAnsi="Arial" w:cs="Arial"/>
          <w:color w:val="444444"/>
        </w:rPr>
        <w:t xml:space="preserve">Não é delegável o exercício da função de titular de órgãos administrativos da Associação; </w:t>
      </w:r>
    </w:p>
    <w:p w14:paraId="5CE4F69E" w14:textId="6BA3BD54" w:rsidR="00874E85" w:rsidRPr="00127354" w:rsidRDefault="00127354" w:rsidP="00E06A80">
      <w:pPr>
        <w:pStyle w:val="NormalWeb"/>
        <w:numPr>
          <w:ilvl w:val="0"/>
          <w:numId w:val="6"/>
        </w:numPr>
        <w:shd w:val="clear" w:color="auto" w:fill="FFFFFF"/>
        <w:jc w:val="both"/>
        <w:rPr>
          <w:rFonts w:ascii="Arial" w:hAnsi="Arial" w:cs="Arial"/>
          <w:color w:val="444444"/>
        </w:rPr>
      </w:pPr>
      <w:r>
        <w:rPr>
          <w:rFonts w:ascii="Arial" w:hAnsi="Arial" w:cs="Arial"/>
          <w:color w:val="444444"/>
        </w:rPr>
        <w:t>O</w:t>
      </w:r>
      <w:r w:rsidR="00874E85" w:rsidRPr="00127354">
        <w:rPr>
          <w:rFonts w:ascii="Arial" w:hAnsi="Arial" w:cs="Arial"/>
          <w:color w:val="444444"/>
        </w:rPr>
        <w:t xml:space="preserve">s mandatos terão duração de </w:t>
      </w:r>
      <w:r w:rsidR="00F05C6F" w:rsidRPr="00127354">
        <w:rPr>
          <w:rFonts w:ascii="Arial" w:hAnsi="Arial" w:cs="Arial"/>
          <w:color w:val="444444"/>
        </w:rPr>
        <w:t>4</w:t>
      </w:r>
      <w:r w:rsidR="00874E85" w:rsidRPr="00127354">
        <w:rPr>
          <w:rFonts w:ascii="Arial" w:hAnsi="Arial" w:cs="Arial"/>
          <w:color w:val="444444"/>
        </w:rPr>
        <w:t xml:space="preserve"> (</w:t>
      </w:r>
      <w:r w:rsidR="00F05C6F" w:rsidRPr="00127354">
        <w:rPr>
          <w:rFonts w:ascii="Arial" w:hAnsi="Arial" w:cs="Arial"/>
          <w:color w:val="444444"/>
        </w:rPr>
        <w:t>quatro</w:t>
      </w:r>
      <w:r w:rsidR="00874E85" w:rsidRPr="00127354">
        <w:rPr>
          <w:rFonts w:ascii="Arial" w:hAnsi="Arial" w:cs="Arial"/>
          <w:color w:val="444444"/>
        </w:rPr>
        <w:t>) anos, permitida uma recondução;</w:t>
      </w:r>
    </w:p>
    <w:p w14:paraId="56D5F0A0" w14:textId="68C0C0FB" w:rsidR="00874E85" w:rsidRDefault="00874E85" w:rsidP="00E06A80">
      <w:pPr>
        <w:pStyle w:val="NormalWeb"/>
        <w:shd w:val="clear" w:color="auto" w:fill="FFFFFF"/>
        <w:jc w:val="both"/>
        <w:rPr>
          <w:rFonts w:ascii="Arial" w:hAnsi="Arial" w:cs="Arial"/>
          <w:color w:val="444444"/>
        </w:rPr>
      </w:pPr>
      <w:r>
        <w:rPr>
          <w:rFonts w:ascii="Arial" w:hAnsi="Arial" w:cs="Arial"/>
          <w:color w:val="444444"/>
        </w:rPr>
        <w:t xml:space="preserve">Art. 11. A Assembleia Geral, órgão superior de administração da entidade, será constituída por todos os </w:t>
      </w:r>
      <w:r w:rsidR="00F05C6F">
        <w:rPr>
          <w:rFonts w:ascii="Arial" w:hAnsi="Arial" w:cs="Arial"/>
          <w:color w:val="444444"/>
        </w:rPr>
        <w:t>associados</w:t>
      </w:r>
      <w:r>
        <w:rPr>
          <w:rFonts w:ascii="Arial" w:hAnsi="Arial" w:cs="Arial"/>
          <w:color w:val="444444"/>
        </w:rPr>
        <w:t xml:space="preserve"> em pleno gozo dos seus direitos estatutários.</w:t>
      </w:r>
    </w:p>
    <w:p w14:paraId="687D132C" w14:textId="77777777" w:rsidR="00874E85" w:rsidRDefault="00874E85" w:rsidP="00E06A80">
      <w:pPr>
        <w:pStyle w:val="NormalWeb"/>
        <w:shd w:val="clear" w:color="auto" w:fill="FFFFFF"/>
        <w:jc w:val="both"/>
        <w:rPr>
          <w:rFonts w:ascii="Arial" w:hAnsi="Arial" w:cs="Arial"/>
          <w:color w:val="444444"/>
        </w:rPr>
      </w:pPr>
      <w:r>
        <w:rPr>
          <w:rFonts w:ascii="Arial" w:hAnsi="Arial" w:cs="Arial"/>
          <w:color w:val="444444"/>
        </w:rPr>
        <w:t>Parágrafo Único. A Assembleia Geral será presidida pelo Presidente da Associação, que terá o voto de qualidade em caso de empate nas votações</w:t>
      </w:r>
    </w:p>
    <w:p w14:paraId="21557227" w14:textId="77777777" w:rsidR="00874E85" w:rsidRDefault="00874E85" w:rsidP="00E06A80">
      <w:pPr>
        <w:pStyle w:val="NormalWeb"/>
        <w:shd w:val="clear" w:color="auto" w:fill="FFFFFF"/>
        <w:jc w:val="both"/>
        <w:rPr>
          <w:rFonts w:ascii="Arial" w:hAnsi="Arial" w:cs="Arial"/>
          <w:color w:val="444444"/>
        </w:rPr>
      </w:pPr>
      <w:r>
        <w:rPr>
          <w:rFonts w:ascii="Arial" w:hAnsi="Arial" w:cs="Arial"/>
          <w:color w:val="444444"/>
        </w:rPr>
        <w:t>Art. 12. Anualmente, nos 4 (quatro) meses seguintes ao término do exercício financeiro, deverá haver uma Assembleia Geral ordinária, convocada pelo Presidente, para examinar e aprovar:</w:t>
      </w:r>
    </w:p>
    <w:p w14:paraId="6608FC9C" w14:textId="32962F42" w:rsidR="00874E85" w:rsidRDefault="00CE7EDF" w:rsidP="00127354">
      <w:pPr>
        <w:pStyle w:val="NormalWeb"/>
        <w:numPr>
          <w:ilvl w:val="0"/>
          <w:numId w:val="7"/>
        </w:numPr>
        <w:shd w:val="clear" w:color="auto" w:fill="FFFFFF"/>
        <w:jc w:val="both"/>
        <w:rPr>
          <w:rFonts w:ascii="Arial" w:hAnsi="Arial" w:cs="Arial"/>
          <w:color w:val="444444"/>
        </w:rPr>
      </w:pPr>
      <w:r>
        <w:rPr>
          <w:rFonts w:ascii="Arial" w:hAnsi="Arial" w:cs="Arial"/>
          <w:color w:val="444444"/>
        </w:rPr>
        <w:t>As</w:t>
      </w:r>
      <w:r w:rsidR="00874E85">
        <w:rPr>
          <w:rFonts w:ascii="Arial" w:hAnsi="Arial" w:cs="Arial"/>
          <w:color w:val="444444"/>
        </w:rPr>
        <w:t xml:space="preserve"> denominações contábeis e a prestação de contas da Diretoria, após parecer do Conselho Fiscal, e os relatórios anuais e circunstanciados das atividades e da situação econômico-financeira </w:t>
      </w:r>
      <w:r w:rsidR="00F05C6F">
        <w:rPr>
          <w:rFonts w:ascii="Arial" w:hAnsi="Arial" w:cs="Arial"/>
          <w:color w:val="444444"/>
        </w:rPr>
        <w:t>da Associação</w:t>
      </w:r>
      <w:r w:rsidR="00874E85">
        <w:rPr>
          <w:rFonts w:ascii="Arial" w:hAnsi="Arial" w:cs="Arial"/>
          <w:color w:val="444444"/>
        </w:rPr>
        <w:t>;</w:t>
      </w:r>
      <w:r w:rsidR="00127354">
        <w:rPr>
          <w:rFonts w:ascii="Arial" w:hAnsi="Arial" w:cs="Arial"/>
          <w:color w:val="444444"/>
        </w:rPr>
        <w:t xml:space="preserve"> </w:t>
      </w:r>
    </w:p>
    <w:p w14:paraId="469FBCBC" w14:textId="1D406377" w:rsidR="00127354" w:rsidRDefault="00127354" w:rsidP="00127354">
      <w:pPr>
        <w:pStyle w:val="NormalWeb"/>
        <w:numPr>
          <w:ilvl w:val="0"/>
          <w:numId w:val="7"/>
        </w:numPr>
        <w:shd w:val="clear" w:color="auto" w:fill="FFFFFF"/>
        <w:jc w:val="both"/>
        <w:rPr>
          <w:rFonts w:ascii="Arial" w:hAnsi="Arial" w:cs="Arial"/>
          <w:color w:val="444444"/>
        </w:rPr>
      </w:pPr>
      <w:r>
        <w:rPr>
          <w:rFonts w:ascii="Arial" w:hAnsi="Arial" w:cs="Arial"/>
          <w:color w:val="444444"/>
        </w:rPr>
        <w:t>Orçamento anual ou plurianual, ouvindo previamente o Conselho Fiscal, e o programa de trabalho elaborado pela Diretoria.</w:t>
      </w:r>
    </w:p>
    <w:p w14:paraId="1EE7B442" w14:textId="77777777" w:rsidR="00874E85" w:rsidRDefault="00874E85" w:rsidP="00E06A80">
      <w:pPr>
        <w:pStyle w:val="NormalWeb"/>
        <w:shd w:val="clear" w:color="auto" w:fill="FFFFFF"/>
        <w:jc w:val="both"/>
        <w:rPr>
          <w:rFonts w:ascii="Arial" w:hAnsi="Arial" w:cs="Arial"/>
          <w:color w:val="444444"/>
        </w:rPr>
      </w:pPr>
      <w:r>
        <w:rPr>
          <w:rFonts w:ascii="Arial" w:hAnsi="Arial" w:cs="Arial"/>
          <w:color w:val="444444"/>
        </w:rPr>
        <w:lastRenderedPageBreak/>
        <w:t>Art.13.  Além das atribuições previstas no artigo anterior, cabe à Assembleia Geral:</w:t>
      </w:r>
    </w:p>
    <w:p w14:paraId="39FB12AF" w14:textId="4E44B09E" w:rsidR="00874E85" w:rsidRDefault="00CE7EDF" w:rsidP="008A76D6">
      <w:pPr>
        <w:pStyle w:val="NormalWeb"/>
        <w:numPr>
          <w:ilvl w:val="0"/>
          <w:numId w:val="5"/>
        </w:numPr>
        <w:shd w:val="clear" w:color="auto" w:fill="FFFFFF"/>
        <w:jc w:val="both"/>
        <w:rPr>
          <w:rFonts w:ascii="Arial" w:hAnsi="Arial" w:cs="Arial"/>
          <w:color w:val="444444"/>
        </w:rPr>
      </w:pPr>
      <w:r>
        <w:rPr>
          <w:rFonts w:ascii="Arial" w:hAnsi="Arial" w:cs="Arial"/>
          <w:color w:val="444444"/>
        </w:rPr>
        <w:t>Eleger</w:t>
      </w:r>
      <w:r w:rsidR="00874E85">
        <w:rPr>
          <w:rFonts w:ascii="Arial" w:hAnsi="Arial" w:cs="Arial"/>
          <w:color w:val="444444"/>
        </w:rPr>
        <w:t xml:space="preserve"> e dar posse aos integrantes da Diretoria e do Conselho Fiscal;</w:t>
      </w:r>
      <w:r w:rsidR="008A76D6">
        <w:rPr>
          <w:rFonts w:ascii="Arial" w:hAnsi="Arial" w:cs="Arial"/>
          <w:color w:val="444444"/>
        </w:rPr>
        <w:t xml:space="preserve"> </w:t>
      </w:r>
    </w:p>
    <w:p w14:paraId="5F921BCC" w14:textId="5D6B6F05" w:rsidR="008A76D6" w:rsidRDefault="008A76D6" w:rsidP="008A76D6">
      <w:pPr>
        <w:pStyle w:val="NormalWeb"/>
        <w:numPr>
          <w:ilvl w:val="0"/>
          <w:numId w:val="5"/>
        </w:numPr>
        <w:shd w:val="clear" w:color="auto" w:fill="FFFFFF"/>
        <w:jc w:val="both"/>
        <w:rPr>
          <w:rFonts w:ascii="Arial" w:hAnsi="Arial" w:cs="Arial"/>
          <w:color w:val="444444"/>
        </w:rPr>
      </w:pPr>
      <w:r>
        <w:rPr>
          <w:rFonts w:ascii="Arial" w:hAnsi="Arial" w:cs="Arial"/>
          <w:color w:val="444444"/>
        </w:rPr>
        <w:t xml:space="preserve">Aprovar o Regimento Interno e outros atos normativos propostos pela Diretoria; </w:t>
      </w:r>
    </w:p>
    <w:p w14:paraId="5E5B7B26" w14:textId="77777777" w:rsidR="00755370" w:rsidRDefault="00755370" w:rsidP="00755370">
      <w:pPr>
        <w:pStyle w:val="NormalWeb"/>
        <w:numPr>
          <w:ilvl w:val="0"/>
          <w:numId w:val="5"/>
        </w:numPr>
        <w:shd w:val="clear" w:color="auto" w:fill="FFFFFF"/>
        <w:jc w:val="both"/>
        <w:rPr>
          <w:rFonts w:ascii="Arial" w:hAnsi="Arial" w:cs="Arial"/>
          <w:color w:val="444444"/>
        </w:rPr>
      </w:pPr>
      <w:r>
        <w:rPr>
          <w:rFonts w:ascii="Arial" w:hAnsi="Arial" w:cs="Arial"/>
          <w:color w:val="444444"/>
        </w:rPr>
        <w:t>sugerir à Diretoria as providências que julgar necessárias ao interesse da Associação;</w:t>
      </w:r>
    </w:p>
    <w:p w14:paraId="34E8376E" w14:textId="77777777" w:rsidR="00755370" w:rsidRDefault="00755370" w:rsidP="00755370">
      <w:pPr>
        <w:pStyle w:val="NormalWeb"/>
        <w:numPr>
          <w:ilvl w:val="0"/>
          <w:numId w:val="5"/>
        </w:numPr>
        <w:shd w:val="clear" w:color="auto" w:fill="FFFFFF"/>
        <w:jc w:val="both"/>
        <w:rPr>
          <w:rFonts w:ascii="Arial" w:hAnsi="Arial" w:cs="Arial"/>
          <w:color w:val="444444"/>
        </w:rPr>
      </w:pPr>
      <w:r>
        <w:rPr>
          <w:rFonts w:ascii="Arial" w:hAnsi="Arial" w:cs="Arial"/>
          <w:color w:val="444444"/>
        </w:rPr>
        <w:t>Deliberar sobre a conveniência da aquisição, alienação ou oneração de bens pertencentes à Associação;</w:t>
      </w:r>
    </w:p>
    <w:p w14:paraId="7D8EFF3C" w14:textId="631E2735" w:rsidR="008A76D6" w:rsidRDefault="00755370" w:rsidP="008A76D6">
      <w:pPr>
        <w:pStyle w:val="NormalWeb"/>
        <w:numPr>
          <w:ilvl w:val="0"/>
          <w:numId w:val="5"/>
        </w:numPr>
        <w:shd w:val="clear" w:color="auto" w:fill="FFFFFF"/>
        <w:jc w:val="both"/>
        <w:rPr>
          <w:rFonts w:ascii="Arial" w:hAnsi="Arial" w:cs="Arial"/>
          <w:color w:val="444444"/>
        </w:rPr>
      </w:pPr>
      <w:r>
        <w:rPr>
          <w:rFonts w:ascii="Arial" w:hAnsi="Arial" w:cs="Arial"/>
          <w:color w:val="444444"/>
        </w:rPr>
        <w:t>Autorizar a realização de acordos, contratos e convênios que constituam ônus, obrigações e compromissos para a Associação;</w:t>
      </w:r>
    </w:p>
    <w:p w14:paraId="2DA2FCC4" w14:textId="77777777" w:rsidR="00755370" w:rsidRDefault="00755370" w:rsidP="00755370">
      <w:pPr>
        <w:pStyle w:val="NormalWeb"/>
        <w:numPr>
          <w:ilvl w:val="0"/>
          <w:numId w:val="5"/>
        </w:numPr>
        <w:shd w:val="clear" w:color="auto" w:fill="FFFFFF"/>
        <w:jc w:val="both"/>
        <w:rPr>
          <w:rFonts w:ascii="Arial" w:hAnsi="Arial" w:cs="Arial"/>
          <w:color w:val="444444"/>
        </w:rPr>
      </w:pPr>
      <w:r>
        <w:rPr>
          <w:rFonts w:ascii="Arial" w:hAnsi="Arial" w:cs="Arial"/>
          <w:color w:val="444444"/>
        </w:rPr>
        <w:t>Deliberar sobre proposta de absorção ou incorporação de outras entidades à Associação;</w:t>
      </w:r>
    </w:p>
    <w:p w14:paraId="16D30070" w14:textId="0DCA89EE" w:rsidR="00755370" w:rsidRDefault="00755370" w:rsidP="008A76D6">
      <w:pPr>
        <w:pStyle w:val="NormalWeb"/>
        <w:numPr>
          <w:ilvl w:val="0"/>
          <w:numId w:val="5"/>
        </w:numPr>
        <w:shd w:val="clear" w:color="auto" w:fill="FFFFFF"/>
        <w:jc w:val="both"/>
        <w:rPr>
          <w:rFonts w:ascii="Arial" w:hAnsi="Arial" w:cs="Arial"/>
          <w:color w:val="444444"/>
        </w:rPr>
      </w:pPr>
      <w:r>
        <w:rPr>
          <w:rFonts w:ascii="Arial" w:hAnsi="Arial" w:cs="Arial"/>
          <w:color w:val="444444"/>
        </w:rPr>
        <w:t xml:space="preserve">Decidir sobre reforma do presente estatuto; </w:t>
      </w:r>
    </w:p>
    <w:p w14:paraId="2E1A34EC" w14:textId="32E796C1" w:rsidR="00755370" w:rsidRDefault="00755370" w:rsidP="008A76D6">
      <w:pPr>
        <w:pStyle w:val="NormalWeb"/>
        <w:numPr>
          <w:ilvl w:val="0"/>
          <w:numId w:val="5"/>
        </w:numPr>
        <w:shd w:val="clear" w:color="auto" w:fill="FFFFFF"/>
        <w:jc w:val="both"/>
        <w:rPr>
          <w:rFonts w:ascii="Arial" w:hAnsi="Arial" w:cs="Arial"/>
          <w:color w:val="444444"/>
        </w:rPr>
      </w:pPr>
      <w:r>
        <w:rPr>
          <w:rFonts w:ascii="Arial" w:hAnsi="Arial" w:cs="Arial"/>
          <w:color w:val="444444"/>
        </w:rPr>
        <w:t xml:space="preserve">deliberar sobre a extinção da Associação; </w:t>
      </w:r>
    </w:p>
    <w:p w14:paraId="5199293A" w14:textId="136FC009" w:rsidR="001F32EC" w:rsidRDefault="001F32EC" w:rsidP="00755370">
      <w:pPr>
        <w:pStyle w:val="NormalWeb"/>
        <w:numPr>
          <w:ilvl w:val="0"/>
          <w:numId w:val="5"/>
        </w:numPr>
        <w:shd w:val="clear" w:color="auto" w:fill="FFFFFF"/>
        <w:jc w:val="both"/>
        <w:rPr>
          <w:rFonts w:ascii="Arial" w:hAnsi="Arial" w:cs="Arial"/>
          <w:color w:val="444444"/>
        </w:rPr>
      </w:pPr>
      <w:r>
        <w:rPr>
          <w:rFonts w:ascii="Arial" w:hAnsi="Arial" w:cs="Arial"/>
          <w:color w:val="444444"/>
        </w:rPr>
        <w:t>Decidir sobre recurso interposto contra decisão da Diretoria que determinou a exclusão de associado;</w:t>
      </w:r>
    </w:p>
    <w:p w14:paraId="4126CA59" w14:textId="3E3346E6" w:rsidR="001F32EC" w:rsidRDefault="001F32EC" w:rsidP="00755370">
      <w:pPr>
        <w:pStyle w:val="NormalWeb"/>
        <w:numPr>
          <w:ilvl w:val="0"/>
          <w:numId w:val="5"/>
        </w:numPr>
        <w:shd w:val="clear" w:color="auto" w:fill="FFFFFF"/>
        <w:jc w:val="both"/>
        <w:rPr>
          <w:rFonts w:ascii="Arial" w:hAnsi="Arial" w:cs="Arial"/>
          <w:color w:val="444444"/>
        </w:rPr>
      </w:pPr>
      <w:r>
        <w:rPr>
          <w:rFonts w:ascii="Arial" w:hAnsi="Arial" w:cs="Arial"/>
          <w:color w:val="444444"/>
        </w:rPr>
        <w:t>Destituir membros da Diretoria ou do Conselho Fiscal;</w:t>
      </w:r>
    </w:p>
    <w:p w14:paraId="6ACCA82C" w14:textId="77777777" w:rsidR="001F32EC" w:rsidRDefault="001F32EC" w:rsidP="001F32EC">
      <w:pPr>
        <w:pStyle w:val="NormalWeb"/>
        <w:numPr>
          <w:ilvl w:val="0"/>
          <w:numId w:val="5"/>
        </w:numPr>
        <w:shd w:val="clear" w:color="auto" w:fill="FFFFFF"/>
        <w:jc w:val="both"/>
        <w:rPr>
          <w:rFonts w:ascii="Arial" w:hAnsi="Arial" w:cs="Arial"/>
          <w:color w:val="444444"/>
        </w:rPr>
      </w:pPr>
      <w:r>
        <w:rPr>
          <w:rFonts w:ascii="Arial" w:hAnsi="Arial" w:cs="Arial"/>
          <w:color w:val="444444"/>
        </w:rPr>
        <w:t xml:space="preserve">Decidir os casos omissos neste estatuto. </w:t>
      </w:r>
    </w:p>
    <w:p w14:paraId="2435264A" w14:textId="77777777" w:rsidR="001F32EC" w:rsidRDefault="001F32EC" w:rsidP="00755370">
      <w:pPr>
        <w:pStyle w:val="NormalWeb"/>
        <w:shd w:val="clear" w:color="auto" w:fill="FFFFFF"/>
        <w:jc w:val="both"/>
        <w:rPr>
          <w:rFonts w:ascii="Arial" w:hAnsi="Arial" w:cs="Arial"/>
          <w:color w:val="444444"/>
        </w:rPr>
      </w:pPr>
    </w:p>
    <w:p w14:paraId="0FBDA6F8" w14:textId="485C9E63" w:rsidR="00755370" w:rsidRDefault="00755370" w:rsidP="00755370">
      <w:pPr>
        <w:pStyle w:val="NormalWeb"/>
        <w:shd w:val="clear" w:color="auto" w:fill="FFFFFF"/>
        <w:jc w:val="both"/>
        <w:rPr>
          <w:rFonts w:ascii="Arial" w:hAnsi="Arial" w:cs="Arial"/>
          <w:color w:val="444444"/>
        </w:rPr>
      </w:pPr>
      <w:r>
        <w:rPr>
          <w:rFonts w:ascii="Arial" w:hAnsi="Arial" w:cs="Arial"/>
          <w:color w:val="444444"/>
        </w:rPr>
        <w:t>Parágrafo único. Excepcionalmente, por motivo de urgência, os casos omissos poderão ser decididos pela Diretoria ad referendum da Assembleia Geral.</w:t>
      </w:r>
    </w:p>
    <w:p w14:paraId="40743E4C" w14:textId="77777777" w:rsidR="00874E85" w:rsidRDefault="00874E85" w:rsidP="00E06A80">
      <w:pPr>
        <w:pStyle w:val="NormalWeb"/>
        <w:shd w:val="clear" w:color="auto" w:fill="FFFFFF"/>
        <w:jc w:val="both"/>
        <w:rPr>
          <w:rFonts w:ascii="Arial" w:hAnsi="Arial" w:cs="Arial"/>
          <w:color w:val="444444"/>
        </w:rPr>
      </w:pPr>
      <w:r>
        <w:rPr>
          <w:rFonts w:ascii="Arial" w:hAnsi="Arial" w:cs="Arial"/>
          <w:color w:val="444444"/>
        </w:rPr>
        <w:t>Art. 14. A Assembleia Geral se reunirá extraordinariamente quando convocada:</w:t>
      </w:r>
    </w:p>
    <w:p w14:paraId="4686CB2A" w14:textId="249E82FE" w:rsidR="00874E85" w:rsidRDefault="006010CF" w:rsidP="00127354">
      <w:pPr>
        <w:pStyle w:val="NormalWeb"/>
        <w:numPr>
          <w:ilvl w:val="0"/>
          <w:numId w:val="8"/>
        </w:numPr>
        <w:shd w:val="clear" w:color="auto" w:fill="FFFFFF"/>
        <w:jc w:val="both"/>
        <w:rPr>
          <w:rFonts w:ascii="Arial" w:hAnsi="Arial" w:cs="Arial"/>
          <w:color w:val="444444"/>
        </w:rPr>
      </w:pPr>
      <w:r>
        <w:rPr>
          <w:rFonts w:ascii="Arial" w:hAnsi="Arial" w:cs="Arial"/>
          <w:color w:val="444444"/>
        </w:rPr>
        <w:t>Pelo</w:t>
      </w:r>
      <w:r w:rsidR="00874E85">
        <w:rPr>
          <w:rFonts w:ascii="Arial" w:hAnsi="Arial" w:cs="Arial"/>
          <w:color w:val="444444"/>
        </w:rPr>
        <w:t xml:space="preserve"> Presidente da Associação;</w:t>
      </w:r>
      <w:r w:rsidR="00127354">
        <w:rPr>
          <w:rFonts w:ascii="Arial" w:hAnsi="Arial" w:cs="Arial"/>
          <w:color w:val="444444"/>
        </w:rPr>
        <w:t xml:space="preserve">  </w:t>
      </w:r>
    </w:p>
    <w:p w14:paraId="6F245008" w14:textId="4F1C2552" w:rsidR="00127354" w:rsidRDefault="00127354" w:rsidP="00127354">
      <w:pPr>
        <w:pStyle w:val="NormalWeb"/>
        <w:numPr>
          <w:ilvl w:val="0"/>
          <w:numId w:val="8"/>
        </w:numPr>
        <w:shd w:val="clear" w:color="auto" w:fill="FFFFFF"/>
        <w:jc w:val="both"/>
        <w:rPr>
          <w:rFonts w:ascii="Arial" w:hAnsi="Arial" w:cs="Arial"/>
          <w:color w:val="444444"/>
        </w:rPr>
      </w:pPr>
      <w:r>
        <w:rPr>
          <w:rFonts w:ascii="Arial" w:hAnsi="Arial" w:cs="Arial"/>
          <w:color w:val="444444"/>
        </w:rPr>
        <w:t xml:space="preserve">Por 1/5 (um quinto) dos associados; </w:t>
      </w:r>
    </w:p>
    <w:p w14:paraId="6F5EADF3" w14:textId="77777777" w:rsidR="00127354" w:rsidRDefault="00127354" w:rsidP="00127354">
      <w:pPr>
        <w:pStyle w:val="NormalWeb"/>
        <w:numPr>
          <w:ilvl w:val="0"/>
          <w:numId w:val="8"/>
        </w:numPr>
        <w:shd w:val="clear" w:color="auto" w:fill="FFFFFF"/>
        <w:jc w:val="both"/>
        <w:rPr>
          <w:rFonts w:ascii="Arial" w:hAnsi="Arial" w:cs="Arial"/>
          <w:color w:val="444444"/>
        </w:rPr>
      </w:pPr>
      <w:r>
        <w:rPr>
          <w:rFonts w:ascii="Arial" w:hAnsi="Arial" w:cs="Arial"/>
          <w:color w:val="444444"/>
        </w:rPr>
        <w:t>Pela Diretoria;</w:t>
      </w:r>
    </w:p>
    <w:p w14:paraId="0C40AD5B" w14:textId="77777777" w:rsidR="00127354" w:rsidRDefault="00127354" w:rsidP="00127354">
      <w:pPr>
        <w:pStyle w:val="NormalWeb"/>
        <w:numPr>
          <w:ilvl w:val="0"/>
          <w:numId w:val="8"/>
        </w:numPr>
        <w:shd w:val="clear" w:color="auto" w:fill="FFFFFF"/>
        <w:jc w:val="both"/>
        <w:rPr>
          <w:rFonts w:ascii="Arial" w:hAnsi="Arial" w:cs="Arial"/>
          <w:color w:val="444444"/>
        </w:rPr>
      </w:pPr>
      <w:r>
        <w:rPr>
          <w:rFonts w:ascii="Arial" w:hAnsi="Arial" w:cs="Arial"/>
          <w:color w:val="444444"/>
        </w:rPr>
        <w:t>Pelo Conselho Fiscal.</w:t>
      </w:r>
    </w:p>
    <w:p w14:paraId="0793CB98" w14:textId="230374F3" w:rsidR="00874E85" w:rsidRDefault="00874E85" w:rsidP="00E06A80">
      <w:pPr>
        <w:pStyle w:val="NormalWeb"/>
        <w:shd w:val="clear" w:color="auto" w:fill="FFFFFF"/>
        <w:jc w:val="both"/>
        <w:rPr>
          <w:rFonts w:ascii="Arial" w:hAnsi="Arial" w:cs="Arial"/>
          <w:color w:val="444444"/>
        </w:rPr>
      </w:pPr>
      <w:r>
        <w:rPr>
          <w:rFonts w:ascii="Arial" w:hAnsi="Arial" w:cs="Arial"/>
          <w:color w:val="444444"/>
        </w:rPr>
        <w:t>Art. 15. A convocação das reuniões ordinárias ou extraordinárias será feita com antecedência mínima de 05 (cinco) dias, mediante correspondência pessoal</w:t>
      </w:r>
      <w:r w:rsidR="006010CF">
        <w:rPr>
          <w:rFonts w:ascii="Arial" w:hAnsi="Arial" w:cs="Arial"/>
          <w:color w:val="444444"/>
        </w:rPr>
        <w:t>, por meio de edital afixado na sede da Associação e/ou publicado na imprensa local, por circulares ou outros meios convenientes</w:t>
      </w:r>
      <w:r>
        <w:rPr>
          <w:rFonts w:ascii="Arial" w:hAnsi="Arial" w:cs="Arial"/>
          <w:color w:val="444444"/>
        </w:rPr>
        <w:t>, dirigida aos integrantes da Assembleia Geral, contendo a pauta dos assuntos a serem tratados.</w:t>
      </w:r>
    </w:p>
    <w:p w14:paraId="4BF645D5" w14:textId="6B02EFCD" w:rsidR="00874E85" w:rsidRDefault="00874E85" w:rsidP="00E06A80">
      <w:pPr>
        <w:pStyle w:val="NormalWeb"/>
        <w:shd w:val="clear" w:color="auto" w:fill="FFFFFF"/>
        <w:jc w:val="both"/>
        <w:rPr>
          <w:rFonts w:ascii="Arial" w:hAnsi="Arial" w:cs="Arial"/>
          <w:color w:val="444444"/>
        </w:rPr>
      </w:pPr>
      <w:r>
        <w:rPr>
          <w:rFonts w:ascii="Arial" w:hAnsi="Arial" w:cs="Arial"/>
          <w:color w:val="444444"/>
        </w:rPr>
        <w:t xml:space="preserve">Parágrafo único. O </w:t>
      </w:r>
      <w:r w:rsidR="006010CF">
        <w:rPr>
          <w:rFonts w:ascii="Arial" w:hAnsi="Arial" w:cs="Arial"/>
          <w:color w:val="444444"/>
        </w:rPr>
        <w:t>quórum</w:t>
      </w:r>
      <w:r>
        <w:rPr>
          <w:rFonts w:ascii="Arial" w:hAnsi="Arial" w:cs="Arial"/>
          <w:color w:val="444444"/>
        </w:rPr>
        <w:t xml:space="preserve"> mínimo para a abertura das reuniões será, em primeira convocação, de metade mais um dos componentes da Assembleia Geral e, em segunda convocação, trinta minutos após, com </w:t>
      </w:r>
      <w:r w:rsidR="006010CF">
        <w:rPr>
          <w:rFonts w:ascii="Arial" w:hAnsi="Arial" w:cs="Arial"/>
          <w:color w:val="444444"/>
        </w:rPr>
        <w:t xml:space="preserve">qualquer </w:t>
      </w:r>
      <w:r w:rsidR="008A76D6">
        <w:rPr>
          <w:rFonts w:ascii="Arial" w:hAnsi="Arial" w:cs="Arial"/>
          <w:color w:val="444444"/>
        </w:rPr>
        <w:t>número dos</w:t>
      </w:r>
      <w:r>
        <w:rPr>
          <w:rFonts w:ascii="Arial" w:hAnsi="Arial" w:cs="Arial"/>
          <w:color w:val="444444"/>
        </w:rPr>
        <w:t xml:space="preserve"> Associados.</w:t>
      </w:r>
    </w:p>
    <w:p w14:paraId="41E1DE63" w14:textId="404E81CE" w:rsidR="00874E85" w:rsidRDefault="00874E85" w:rsidP="00E06A80">
      <w:pPr>
        <w:pStyle w:val="NormalWeb"/>
        <w:shd w:val="clear" w:color="auto" w:fill="FFFFFF"/>
        <w:jc w:val="both"/>
        <w:rPr>
          <w:rFonts w:ascii="Arial" w:hAnsi="Arial" w:cs="Arial"/>
          <w:color w:val="444444"/>
        </w:rPr>
      </w:pPr>
      <w:r>
        <w:rPr>
          <w:rFonts w:ascii="Arial" w:hAnsi="Arial" w:cs="Arial"/>
          <w:color w:val="444444"/>
        </w:rPr>
        <w:t xml:space="preserve">Art.16. O </w:t>
      </w:r>
      <w:r w:rsidR="006010CF">
        <w:rPr>
          <w:rFonts w:ascii="Arial" w:hAnsi="Arial" w:cs="Arial"/>
          <w:color w:val="444444"/>
        </w:rPr>
        <w:t>quórum</w:t>
      </w:r>
      <w:r>
        <w:rPr>
          <w:rFonts w:ascii="Arial" w:hAnsi="Arial" w:cs="Arial"/>
          <w:color w:val="444444"/>
        </w:rPr>
        <w:t xml:space="preserve"> de deliberação será de 2/3 </w:t>
      </w:r>
      <w:r w:rsidR="00416272">
        <w:rPr>
          <w:rFonts w:ascii="Arial" w:hAnsi="Arial" w:cs="Arial"/>
          <w:color w:val="444444"/>
        </w:rPr>
        <w:t>(dois</w:t>
      </w:r>
      <w:r>
        <w:rPr>
          <w:rFonts w:ascii="Arial" w:hAnsi="Arial" w:cs="Arial"/>
          <w:color w:val="444444"/>
        </w:rPr>
        <w:t xml:space="preserve"> terços) da Assembleia Geral, em reunião extraordinária, para as seguintes hipóteses:</w:t>
      </w:r>
    </w:p>
    <w:p w14:paraId="7B2D16E2" w14:textId="77777777" w:rsidR="003D2AB6" w:rsidRDefault="003D2AB6" w:rsidP="003D2AB6">
      <w:pPr>
        <w:pStyle w:val="NormalWeb"/>
        <w:shd w:val="clear" w:color="auto" w:fill="FFFFFF"/>
        <w:ind w:left="1080"/>
        <w:jc w:val="both"/>
        <w:rPr>
          <w:rFonts w:ascii="Arial" w:hAnsi="Arial" w:cs="Arial"/>
          <w:color w:val="444444"/>
        </w:rPr>
      </w:pPr>
    </w:p>
    <w:p w14:paraId="111D45EC" w14:textId="069AC967" w:rsidR="00874E85" w:rsidRDefault="00416272" w:rsidP="00172C00">
      <w:pPr>
        <w:pStyle w:val="NormalWeb"/>
        <w:numPr>
          <w:ilvl w:val="0"/>
          <w:numId w:val="9"/>
        </w:numPr>
        <w:shd w:val="clear" w:color="auto" w:fill="FFFFFF"/>
        <w:jc w:val="both"/>
        <w:rPr>
          <w:rFonts w:ascii="Arial" w:hAnsi="Arial" w:cs="Arial"/>
          <w:color w:val="444444"/>
        </w:rPr>
      </w:pPr>
      <w:r>
        <w:rPr>
          <w:rFonts w:ascii="Arial" w:hAnsi="Arial" w:cs="Arial"/>
          <w:color w:val="444444"/>
        </w:rPr>
        <w:lastRenderedPageBreak/>
        <w:t>Alteração</w:t>
      </w:r>
      <w:r w:rsidR="00874E85">
        <w:rPr>
          <w:rFonts w:ascii="Arial" w:hAnsi="Arial" w:cs="Arial"/>
          <w:color w:val="444444"/>
        </w:rPr>
        <w:t xml:space="preserve"> do estatuto;</w:t>
      </w:r>
      <w:r w:rsidR="00172C00">
        <w:rPr>
          <w:rFonts w:ascii="Arial" w:hAnsi="Arial" w:cs="Arial"/>
          <w:color w:val="444444"/>
        </w:rPr>
        <w:t xml:space="preserve"> </w:t>
      </w:r>
    </w:p>
    <w:p w14:paraId="19DB7430" w14:textId="04D2731A" w:rsidR="00172C00" w:rsidRDefault="00172C00" w:rsidP="00172C00">
      <w:pPr>
        <w:pStyle w:val="NormalWeb"/>
        <w:numPr>
          <w:ilvl w:val="0"/>
          <w:numId w:val="9"/>
        </w:numPr>
        <w:shd w:val="clear" w:color="auto" w:fill="FFFFFF"/>
        <w:jc w:val="both"/>
        <w:rPr>
          <w:rFonts w:ascii="Arial" w:hAnsi="Arial" w:cs="Arial"/>
          <w:color w:val="444444"/>
        </w:rPr>
      </w:pPr>
      <w:r>
        <w:rPr>
          <w:rFonts w:ascii="Arial" w:hAnsi="Arial" w:cs="Arial"/>
          <w:color w:val="444444"/>
        </w:rPr>
        <w:t xml:space="preserve">Alienação de bens imóveis e gravação de ônus reais sobre eles; </w:t>
      </w:r>
    </w:p>
    <w:p w14:paraId="4C7F0788" w14:textId="50DCB98F" w:rsidR="00172C00" w:rsidRDefault="00172C00" w:rsidP="00172C00">
      <w:pPr>
        <w:pStyle w:val="NormalWeb"/>
        <w:numPr>
          <w:ilvl w:val="0"/>
          <w:numId w:val="9"/>
        </w:numPr>
        <w:shd w:val="clear" w:color="auto" w:fill="FFFFFF"/>
        <w:jc w:val="both"/>
        <w:rPr>
          <w:rFonts w:ascii="Arial" w:hAnsi="Arial" w:cs="Arial"/>
          <w:color w:val="444444"/>
        </w:rPr>
      </w:pPr>
      <w:r>
        <w:rPr>
          <w:rFonts w:ascii="Arial" w:hAnsi="Arial" w:cs="Arial"/>
          <w:color w:val="444444"/>
        </w:rPr>
        <w:t>Extinção da Associação.</w:t>
      </w:r>
    </w:p>
    <w:p w14:paraId="3EC7845B" w14:textId="77777777" w:rsidR="00172C00" w:rsidRDefault="00172C00" w:rsidP="00172C00">
      <w:pPr>
        <w:pStyle w:val="NormalWeb"/>
        <w:shd w:val="clear" w:color="auto" w:fill="FFFFFF"/>
        <w:ind w:left="1080"/>
        <w:jc w:val="both"/>
        <w:rPr>
          <w:rFonts w:ascii="Arial" w:hAnsi="Arial" w:cs="Arial"/>
          <w:color w:val="444444"/>
        </w:rPr>
      </w:pPr>
    </w:p>
    <w:p w14:paraId="1C0B48D4" w14:textId="3C1D0777" w:rsidR="00416272" w:rsidRDefault="00874E85" w:rsidP="00E06A80">
      <w:pPr>
        <w:pStyle w:val="NormalWeb"/>
        <w:shd w:val="clear" w:color="auto" w:fill="FFFFFF"/>
        <w:jc w:val="both"/>
        <w:rPr>
          <w:rFonts w:ascii="Arial" w:hAnsi="Arial" w:cs="Arial"/>
          <w:color w:val="444444"/>
        </w:rPr>
      </w:pPr>
      <w:r>
        <w:rPr>
          <w:rFonts w:ascii="Arial" w:hAnsi="Arial" w:cs="Arial"/>
          <w:color w:val="444444"/>
        </w:rPr>
        <w:t xml:space="preserve">Art. 17. A diretoria é composta </w:t>
      </w:r>
      <w:r w:rsidR="00416272">
        <w:rPr>
          <w:rFonts w:ascii="Arial" w:hAnsi="Arial" w:cs="Arial"/>
          <w:color w:val="444444"/>
        </w:rPr>
        <w:t>por:</w:t>
      </w:r>
    </w:p>
    <w:p w14:paraId="40B43846" w14:textId="12C96680" w:rsidR="00416272" w:rsidRDefault="00416272" w:rsidP="00416272">
      <w:pPr>
        <w:pStyle w:val="NormalWeb"/>
        <w:numPr>
          <w:ilvl w:val="0"/>
          <w:numId w:val="3"/>
        </w:numPr>
        <w:shd w:val="clear" w:color="auto" w:fill="FFFFFF"/>
        <w:jc w:val="both"/>
        <w:rPr>
          <w:rFonts w:ascii="Arial" w:hAnsi="Arial" w:cs="Arial"/>
          <w:color w:val="444444"/>
        </w:rPr>
      </w:pPr>
      <w:r>
        <w:rPr>
          <w:rFonts w:ascii="Arial" w:hAnsi="Arial" w:cs="Arial"/>
          <w:color w:val="444444"/>
        </w:rPr>
        <w:t>Um presidente</w:t>
      </w:r>
    </w:p>
    <w:p w14:paraId="536E0029" w14:textId="2FB1386F" w:rsidR="00416272" w:rsidRDefault="00416272" w:rsidP="00416272">
      <w:pPr>
        <w:pStyle w:val="NormalWeb"/>
        <w:numPr>
          <w:ilvl w:val="0"/>
          <w:numId w:val="3"/>
        </w:numPr>
        <w:shd w:val="clear" w:color="auto" w:fill="FFFFFF"/>
        <w:jc w:val="both"/>
        <w:rPr>
          <w:rFonts w:ascii="Arial" w:hAnsi="Arial" w:cs="Arial"/>
          <w:color w:val="444444"/>
        </w:rPr>
      </w:pPr>
      <w:r>
        <w:rPr>
          <w:rFonts w:ascii="Arial" w:hAnsi="Arial" w:cs="Arial"/>
          <w:color w:val="444444"/>
        </w:rPr>
        <w:t>Um Vice-presidente</w:t>
      </w:r>
    </w:p>
    <w:p w14:paraId="3CCEB465" w14:textId="7DD2E5C5" w:rsidR="00416272" w:rsidRDefault="00416272" w:rsidP="00416272">
      <w:pPr>
        <w:pStyle w:val="NormalWeb"/>
        <w:numPr>
          <w:ilvl w:val="0"/>
          <w:numId w:val="3"/>
        </w:numPr>
        <w:shd w:val="clear" w:color="auto" w:fill="FFFFFF"/>
        <w:jc w:val="both"/>
        <w:rPr>
          <w:rFonts w:ascii="Arial" w:hAnsi="Arial" w:cs="Arial"/>
          <w:color w:val="444444"/>
        </w:rPr>
      </w:pPr>
      <w:r>
        <w:rPr>
          <w:rFonts w:ascii="Arial" w:hAnsi="Arial" w:cs="Arial"/>
          <w:color w:val="444444"/>
        </w:rPr>
        <w:t>Um Primeiro Secretário</w:t>
      </w:r>
    </w:p>
    <w:p w14:paraId="1EC5A430" w14:textId="02F6F51B" w:rsidR="00416272" w:rsidRDefault="00416272" w:rsidP="00416272">
      <w:pPr>
        <w:pStyle w:val="NormalWeb"/>
        <w:numPr>
          <w:ilvl w:val="0"/>
          <w:numId w:val="3"/>
        </w:numPr>
        <w:shd w:val="clear" w:color="auto" w:fill="FFFFFF"/>
        <w:jc w:val="both"/>
        <w:rPr>
          <w:rFonts w:ascii="Arial" w:hAnsi="Arial" w:cs="Arial"/>
          <w:color w:val="444444"/>
        </w:rPr>
      </w:pPr>
      <w:r>
        <w:rPr>
          <w:rFonts w:ascii="Arial" w:hAnsi="Arial" w:cs="Arial"/>
          <w:color w:val="444444"/>
        </w:rPr>
        <w:t>Um Segundo Secretário</w:t>
      </w:r>
    </w:p>
    <w:p w14:paraId="5725B891" w14:textId="6B2CF9D4" w:rsidR="00416272" w:rsidRDefault="00416272" w:rsidP="00416272">
      <w:pPr>
        <w:pStyle w:val="NormalWeb"/>
        <w:numPr>
          <w:ilvl w:val="0"/>
          <w:numId w:val="3"/>
        </w:numPr>
        <w:shd w:val="clear" w:color="auto" w:fill="FFFFFF"/>
        <w:jc w:val="both"/>
        <w:rPr>
          <w:rFonts w:ascii="Arial" w:hAnsi="Arial" w:cs="Arial"/>
          <w:color w:val="444444"/>
        </w:rPr>
      </w:pPr>
      <w:r>
        <w:rPr>
          <w:rFonts w:ascii="Arial" w:hAnsi="Arial" w:cs="Arial"/>
          <w:color w:val="444444"/>
        </w:rPr>
        <w:t>Um Tesoureiro</w:t>
      </w:r>
    </w:p>
    <w:p w14:paraId="090981A2" w14:textId="5B01F0FA" w:rsidR="00416272" w:rsidRPr="00416272" w:rsidRDefault="00416272" w:rsidP="005604EE">
      <w:pPr>
        <w:pStyle w:val="NormalWeb"/>
        <w:numPr>
          <w:ilvl w:val="0"/>
          <w:numId w:val="3"/>
        </w:numPr>
        <w:shd w:val="clear" w:color="auto" w:fill="FFFFFF"/>
        <w:jc w:val="both"/>
        <w:rPr>
          <w:rFonts w:ascii="Arial" w:hAnsi="Arial" w:cs="Arial"/>
          <w:color w:val="444444"/>
        </w:rPr>
      </w:pPr>
      <w:r w:rsidRPr="00416272">
        <w:rPr>
          <w:rFonts w:ascii="Arial" w:hAnsi="Arial" w:cs="Arial"/>
          <w:color w:val="444444"/>
        </w:rPr>
        <w:t>Um Segundo Tesoureiro</w:t>
      </w:r>
    </w:p>
    <w:p w14:paraId="5A5AE3A6" w14:textId="2661E8F4" w:rsidR="00874E85" w:rsidRDefault="00874E85" w:rsidP="00E06A80">
      <w:pPr>
        <w:pStyle w:val="NormalWeb"/>
        <w:shd w:val="clear" w:color="auto" w:fill="FFFFFF"/>
        <w:jc w:val="both"/>
        <w:rPr>
          <w:rFonts w:ascii="Arial" w:hAnsi="Arial" w:cs="Arial"/>
          <w:color w:val="444444"/>
        </w:rPr>
      </w:pPr>
      <w:r>
        <w:rPr>
          <w:rFonts w:ascii="Arial" w:hAnsi="Arial" w:cs="Arial"/>
          <w:color w:val="444444"/>
        </w:rPr>
        <w:t>Parágrafo único. Ocorrendo vaga entre os integrantes da diretoria, a Assembleia Geral se reunirá no prazo máximo de 30 (trinta) dias após a vacância, para eleger o novo integrante.</w:t>
      </w:r>
    </w:p>
    <w:p w14:paraId="15329722" w14:textId="77777777" w:rsidR="00172C00" w:rsidRDefault="00172C00" w:rsidP="00E06A80">
      <w:pPr>
        <w:pStyle w:val="NormalWeb"/>
        <w:shd w:val="clear" w:color="auto" w:fill="FFFFFF"/>
        <w:jc w:val="both"/>
        <w:rPr>
          <w:rFonts w:ascii="Arial" w:hAnsi="Arial" w:cs="Arial"/>
          <w:color w:val="444444"/>
        </w:rPr>
      </w:pPr>
    </w:p>
    <w:p w14:paraId="6BDC448C" w14:textId="77777777" w:rsidR="00874E85" w:rsidRDefault="00874E85" w:rsidP="00E06A80">
      <w:pPr>
        <w:pStyle w:val="NormalWeb"/>
        <w:shd w:val="clear" w:color="auto" w:fill="FFFFFF"/>
        <w:jc w:val="both"/>
        <w:rPr>
          <w:rFonts w:ascii="Arial" w:hAnsi="Arial" w:cs="Arial"/>
          <w:color w:val="444444"/>
        </w:rPr>
      </w:pPr>
      <w:r>
        <w:rPr>
          <w:rFonts w:ascii="Arial" w:hAnsi="Arial" w:cs="Arial"/>
          <w:color w:val="444444"/>
        </w:rPr>
        <w:t>Art. 18. Cabe à Diretoria:</w:t>
      </w:r>
    </w:p>
    <w:p w14:paraId="7C3EA89D" w14:textId="2756196F" w:rsidR="00874E85" w:rsidRDefault="00416272" w:rsidP="008A76D6">
      <w:pPr>
        <w:pStyle w:val="NormalWeb"/>
        <w:numPr>
          <w:ilvl w:val="0"/>
          <w:numId w:val="4"/>
        </w:numPr>
        <w:shd w:val="clear" w:color="auto" w:fill="FFFFFF"/>
        <w:jc w:val="both"/>
        <w:rPr>
          <w:rFonts w:ascii="Arial" w:hAnsi="Arial" w:cs="Arial"/>
          <w:color w:val="444444"/>
        </w:rPr>
      </w:pPr>
      <w:r>
        <w:rPr>
          <w:rFonts w:ascii="Arial" w:hAnsi="Arial" w:cs="Arial"/>
          <w:color w:val="444444"/>
        </w:rPr>
        <w:t>Elaborar e submeter à Assembleia Geral</w:t>
      </w:r>
      <w:r w:rsidR="00874E85">
        <w:rPr>
          <w:rFonts w:ascii="Arial" w:hAnsi="Arial" w:cs="Arial"/>
          <w:color w:val="444444"/>
        </w:rPr>
        <w:t xml:space="preserve"> o programa anual de atividades</w:t>
      </w:r>
      <w:r>
        <w:rPr>
          <w:rFonts w:ascii="Arial" w:hAnsi="Arial" w:cs="Arial"/>
          <w:color w:val="444444"/>
        </w:rPr>
        <w:t xml:space="preserve"> da Associação</w:t>
      </w:r>
      <w:r w:rsidR="00874E85">
        <w:rPr>
          <w:rFonts w:ascii="Arial" w:hAnsi="Arial" w:cs="Arial"/>
          <w:color w:val="444444"/>
        </w:rPr>
        <w:t>;</w:t>
      </w:r>
      <w:r w:rsidR="008A76D6">
        <w:rPr>
          <w:rFonts w:ascii="Arial" w:hAnsi="Arial" w:cs="Arial"/>
          <w:color w:val="444444"/>
        </w:rPr>
        <w:t xml:space="preserve"> </w:t>
      </w:r>
    </w:p>
    <w:p w14:paraId="62262A45" w14:textId="16AE7B8F" w:rsidR="008A76D6" w:rsidRDefault="008A76D6" w:rsidP="008A76D6">
      <w:pPr>
        <w:pStyle w:val="NormalWeb"/>
        <w:numPr>
          <w:ilvl w:val="0"/>
          <w:numId w:val="4"/>
        </w:numPr>
        <w:shd w:val="clear" w:color="auto" w:fill="FFFFFF"/>
        <w:jc w:val="both"/>
        <w:rPr>
          <w:rFonts w:ascii="Arial" w:hAnsi="Arial" w:cs="Arial"/>
          <w:color w:val="444444"/>
        </w:rPr>
      </w:pPr>
      <w:r>
        <w:rPr>
          <w:rFonts w:ascii="Arial" w:hAnsi="Arial" w:cs="Arial"/>
          <w:color w:val="444444"/>
        </w:rPr>
        <w:t xml:space="preserve">Executar a programação anual de atividades da Associação; </w:t>
      </w:r>
    </w:p>
    <w:p w14:paraId="663F0EE3" w14:textId="3CAAE3CB" w:rsidR="008A76D6" w:rsidRDefault="008A76D6" w:rsidP="008A76D6">
      <w:pPr>
        <w:pStyle w:val="NormalWeb"/>
        <w:numPr>
          <w:ilvl w:val="0"/>
          <w:numId w:val="4"/>
        </w:numPr>
        <w:shd w:val="clear" w:color="auto" w:fill="FFFFFF"/>
        <w:jc w:val="both"/>
        <w:rPr>
          <w:rFonts w:ascii="Arial" w:hAnsi="Arial" w:cs="Arial"/>
          <w:color w:val="444444"/>
        </w:rPr>
      </w:pPr>
      <w:r>
        <w:rPr>
          <w:rFonts w:ascii="Arial" w:hAnsi="Arial" w:cs="Arial"/>
          <w:color w:val="444444"/>
        </w:rPr>
        <w:t xml:space="preserve">Elaborar e apresentar à Assembleia Geral o relatório anual e o respectivo demonstrativo de resultado do exercício findo; </w:t>
      </w:r>
    </w:p>
    <w:p w14:paraId="02F1BC24" w14:textId="49F82F22" w:rsidR="008A76D6" w:rsidRDefault="008A76D6" w:rsidP="008A76D6">
      <w:pPr>
        <w:pStyle w:val="NormalWeb"/>
        <w:numPr>
          <w:ilvl w:val="0"/>
          <w:numId w:val="4"/>
        </w:numPr>
        <w:shd w:val="clear" w:color="auto" w:fill="FFFFFF"/>
        <w:jc w:val="both"/>
        <w:rPr>
          <w:rFonts w:ascii="Arial" w:hAnsi="Arial" w:cs="Arial"/>
          <w:color w:val="444444"/>
        </w:rPr>
      </w:pPr>
      <w:r>
        <w:rPr>
          <w:rFonts w:ascii="Arial" w:hAnsi="Arial" w:cs="Arial"/>
          <w:color w:val="444444"/>
        </w:rPr>
        <w:t xml:space="preserve">Reunir-se com instituições públicas e privadas para mútua colaboração em atividades de interesse comum </w:t>
      </w:r>
    </w:p>
    <w:p w14:paraId="51350B1C" w14:textId="27926D7C" w:rsidR="008A76D6" w:rsidRDefault="008A76D6" w:rsidP="008A76D6">
      <w:pPr>
        <w:pStyle w:val="NormalWeb"/>
        <w:numPr>
          <w:ilvl w:val="0"/>
          <w:numId w:val="4"/>
        </w:numPr>
        <w:shd w:val="clear" w:color="auto" w:fill="FFFFFF"/>
        <w:jc w:val="both"/>
        <w:rPr>
          <w:rFonts w:ascii="Arial" w:hAnsi="Arial" w:cs="Arial"/>
          <w:color w:val="444444"/>
        </w:rPr>
      </w:pPr>
      <w:r>
        <w:rPr>
          <w:rFonts w:ascii="Arial" w:hAnsi="Arial" w:cs="Arial"/>
          <w:color w:val="444444"/>
        </w:rPr>
        <w:t>Contratar e demitir funcionários;</w:t>
      </w:r>
    </w:p>
    <w:p w14:paraId="377EF1EF" w14:textId="6AB6877A" w:rsidR="008A76D6" w:rsidRDefault="008A76D6" w:rsidP="008A76D6">
      <w:pPr>
        <w:pStyle w:val="NormalWeb"/>
        <w:numPr>
          <w:ilvl w:val="0"/>
          <w:numId w:val="4"/>
        </w:numPr>
        <w:shd w:val="clear" w:color="auto" w:fill="FFFFFF"/>
        <w:jc w:val="both"/>
        <w:rPr>
          <w:rFonts w:ascii="Arial" w:hAnsi="Arial" w:cs="Arial"/>
          <w:color w:val="444444"/>
        </w:rPr>
      </w:pPr>
      <w:r>
        <w:rPr>
          <w:rFonts w:ascii="Arial" w:hAnsi="Arial" w:cs="Arial"/>
          <w:color w:val="444444"/>
        </w:rPr>
        <w:t>Regulamentar as ordens normativas da Assembleia Geral e emitir ordens executivas para disciplinar o funcionamento interno da Associação</w:t>
      </w:r>
    </w:p>
    <w:p w14:paraId="777844D5" w14:textId="7453992A" w:rsidR="008A76D6" w:rsidRDefault="008A76D6" w:rsidP="008A76D6">
      <w:pPr>
        <w:pStyle w:val="NormalWeb"/>
        <w:shd w:val="clear" w:color="auto" w:fill="FFFFFF"/>
        <w:jc w:val="both"/>
        <w:rPr>
          <w:rFonts w:ascii="Arial" w:hAnsi="Arial" w:cs="Arial"/>
          <w:color w:val="444444"/>
        </w:rPr>
      </w:pPr>
      <w:r>
        <w:rPr>
          <w:rFonts w:ascii="Arial" w:hAnsi="Arial" w:cs="Arial"/>
          <w:color w:val="444444"/>
        </w:rPr>
        <w:t>Parágrafo Primeiro</w:t>
      </w:r>
      <w:r w:rsidR="00172C00">
        <w:rPr>
          <w:rFonts w:ascii="Arial" w:hAnsi="Arial" w:cs="Arial"/>
          <w:color w:val="444444"/>
        </w:rPr>
        <w:t xml:space="preserve">: A Diretoria </w:t>
      </w:r>
      <w:r w:rsidR="005604EE">
        <w:rPr>
          <w:rFonts w:ascii="Arial" w:hAnsi="Arial" w:cs="Arial"/>
          <w:color w:val="444444"/>
        </w:rPr>
        <w:t>reunir-se-á</w:t>
      </w:r>
      <w:r w:rsidR="00172C00">
        <w:rPr>
          <w:rFonts w:ascii="Arial" w:hAnsi="Arial" w:cs="Arial"/>
          <w:color w:val="444444"/>
        </w:rPr>
        <w:t xml:space="preserve"> </w:t>
      </w:r>
      <w:r w:rsidR="00D509E1">
        <w:rPr>
          <w:rFonts w:ascii="Arial" w:hAnsi="Arial" w:cs="Arial"/>
          <w:color w:val="444444"/>
        </w:rPr>
        <w:t xml:space="preserve">pelo menos uma vez por mês, </w:t>
      </w:r>
      <w:r w:rsidR="00172C00">
        <w:rPr>
          <w:rFonts w:ascii="Arial" w:hAnsi="Arial" w:cs="Arial"/>
          <w:color w:val="444444"/>
        </w:rPr>
        <w:t>por meio de convocação do Presidente e só poderá tomar decisões validas no caso de estar presente a maioria de seus membros.</w:t>
      </w:r>
    </w:p>
    <w:p w14:paraId="5D27BA0E" w14:textId="77777777" w:rsidR="00172C00" w:rsidRDefault="00172C00" w:rsidP="008A76D6">
      <w:pPr>
        <w:pStyle w:val="NormalWeb"/>
        <w:shd w:val="clear" w:color="auto" w:fill="FFFFFF"/>
        <w:jc w:val="both"/>
        <w:rPr>
          <w:rFonts w:ascii="Arial" w:hAnsi="Arial" w:cs="Arial"/>
          <w:color w:val="444444"/>
        </w:rPr>
      </w:pPr>
      <w:r>
        <w:rPr>
          <w:rFonts w:ascii="Arial" w:hAnsi="Arial" w:cs="Arial"/>
          <w:color w:val="444444"/>
        </w:rPr>
        <w:t>Parágrafo Segundo: Os membros que compõe a Diretoria serão convocados para as reuniões do órgão mediante circulares ou qualquer outro meio de comunicação, emitidas com antecedência mínima de 48 (quarente e oito) horas, especificando as matérias da ordem do dia.</w:t>
      </w:r>
    </w:p>
    <w:p w14:paraId="3F7BA654" w14:textId="42B2DCE6" w:rsidR="00172C00" w:rsidRDefault="00172C00" w:rsidP="008A76D6">
      <w:pPr>
        <w:pStyle w:val="NormalWeb"/>
        <w:shd w:val="clear" w:color="auto" w:fill="FFFFFF"/>
        <w:jc w:val="both"/>
        <w:rPr>
          <w:rFonts w:ascii="Arial" w:hAnsi="Arial" w:cs="Arial"/>
          <w:color w:val="444444"/>
        </w:rPr>
      </w:pPr>
      <w:r>
        <w:rPr>
          <w:rFonts w:ascii="Arial" w:hAnsi="Arial" w:cs="Arial"/>
          <w:color w:val="444444"/>
        </w:rPr>
        <w:t xml:space="preserve">Parágrafo Terceiro: Para as deliberações da Diretoria será adotado o critério de maioria simples, a exceção das matérias expressamente previstas neste Estatuto que exigem </w:t>
      </w:r>
      <w:r w:rsidR="0048605F">
        <w:rPr>
          <w:rFonts w:ascii="Arial" w:hAnsi="Arial" w:cs="Arial"/>
          <w:color w:val="444444"/>
        </w:rPr>
        <w:t>quórum</w:t>
      </w:r>
      <w:r>
        <w:rPr>
          <w:rFonts w:ascii="Arial" w:hAnsi="Arial" w:cs="Arial"/>
          <w:color w:val="444444"/>
        </w:rPr>
        <w:t xml:space="preserve"> especial, sendo que em caso de empate, caberá ao presidente o voto de qualidade.</w:t>
      </w:r>
    </w:p>
    <w:p w14:paraId="2B3A2921" w14:textId="10FEF3ED" w:rsidR="00172C00" w:rsidRDefault="0048605F" w:rsidP="008A76D6">
      <w:pPr>
        <w:pStyle w:val="NormalWeb"/>
        <w:shd w:val="clear" w:color="auto" w:fill="FFFFFF"/>
        <w:jc w:val="both"/>
        <w:rPr>
          <w:rFonts w:ascii="Arial" w:hAnsi="Arial" w:cs="Arial"/>
          <w:color w:val="444444"/>
        </w:rPr>
      </w:pPr>
      <w:r>
        <w:rPr>
          <w:rFonts w:ascii="Arial" w:hAnsi="Arial" w:cs="Arial"/>
          <w:color w:val="444444"/>
        </w:rPr>
        <w:lastRenderedPageBreak/>
        <w:t>Parágrafo Quarto: A Diretoria poderá fazer reuniões por teleconferência, por internet ou qualquer outro meio tecnológico que estiver à disposição.</w:t>
      </w:r>
    </w:p>
    <w:p w14:paraId="38D621AA" w14:textId="3B570C12" w:rsidR="0048605F" w:rsidRDefault="0048605F" w:rsidP="008A76D6">
      <w:pPr>
        <w:pStyle w:val="NormalWeb"/>
        <w:shd w:val="clear" w:color="auto" w:fill="FFFFFF"/>
        <w:jc w:val="both"/>
        <w:rPr>
          <w:rFonts w:ascii="Arial" w:hAnsi="Arial" w:cs="Arial"/>
          <w:color w:val="444444"/>
        </w:rPr>
      </w:pPr>
      <w:r>
        <w:rPr>
          <w:rFonts w:ascii="Arial" w:hAnsi="Arial" w:cs="Arial"/>
          <w:color w:val="444444"/>
        </w:rPr>
        <w:t xml:space="preserve">Parágrafo Quinto: A demissão voluntária de qualquer membro da Diretoria ou Conselho Fiscal será feita mediante </w:t>
      </w:r>
      <w:r w:rsidR="00F50400">
        <w:rPr>
          <w:rFonts w:ascii="Arial" w:hAnsi="Arial" w:cs="Arial"/>
          <w:color w:val="444444"/>
        </w:rPr>
        <w:t>ofício</w:t>
      </w:r>
      <w:r>
        <w:rPr>
          <w:rFonts w:ascii="Arial" w:hAnsi="Arial" w:cs="Arial"/>
          <w:color w:val="444444"/>
        </w:rPr>
        <w:t xml:space="preserve"> dirigido ao presidente.</w:t>
      </w:r>
    </w:p>
    <w:p w14:paraId="197E8E8E" w14:textId="1576EBFA" w:rsidR="0048605F" w:rsidRDefault="0048605F" w:rsidP="008A76D6">
      <w:pPr>
        <w:pStyle w:val="NormalWeb"/>
        <w:shd w:val="clear" w:color="auto" w:fill="FFFFFF"/>
        <w:jc w:val="both"/>
        <w:rPr>
          <w:rFonts w:ascii="Arial" w:hAnsi="Arial" w:cs="Arial"/>
          <w:color w:val="444444"/>
        </w:rPr>
      </w:pPr>
      <w:r>
        <w:rPr>
          <w:rFonts w:ascii="Arial" w:hAnsi="Arial" w:cs="Arial"/>
          <w:color w:val="444444"/>
        </w:rPr>
        <w:t xml:space="preserve">Parágrafo Sexto: </w:t>
      </w:r>
      <w:r w:rsidR="007761B5">
        <w:rPr>
          <w:rFonts w:ascii="Arial" w:hAnsi="Arial" w:cs="Arial"/>
          <w:color w:val="444444"/>
        </w:rPr>
        <w:t>É expressamente proibido aos membros da Diretoria</w:t>
      </w:r>
      <w:r w:rsidR="00F50400">
        <w:rPr>
          <w:rFonts w:ascii="Arial" w:hAnsi="Arial" w:cs="Arial"/>
          <w:color w:val="444444"/>
        </w:rPr>
        <w:t>,</w:t>
      </w:r>
      <w:r w:rsidR="007761B5">
        <w:rPr>
          <w:rFonts w:ascii="Arial" w:hAnsi="Arial" w:cs="Arial"/>
          <w:color w:val="444444"/>
        </w:rPr>
        <w:t xml:space="preserve"> Conselho </w:t>
      </w:r>
      <w:r w:rsidR="00F50400">
        <w:rPr>
          <w:rFonts w:ascii="Arial" w:hAnsi="Arial" w:cs="Arial"/>
          <w:color w:val="444444"/>
        </w:rPr>
        <w:t>e aos demais membros, prestar aval ou endossos em favor de terceiros, em nome da Entidade.</w:t>
      </w:r>
    </w:p>
    <w:p w14:paraId="1BA3C4CD" w14:textId="56F281AA" w:rsidR="00172C00" w:rsidRDefault="00F50400" w:rsidP="008A76D6">
      <w:pPr>
        <w:pStyle w:val="NormalWeb"/>
        <w:shd w:val="clear" w:color="auto" w:fill="FFFFFF"/>
        <w:jc w:val="both"/>
        <w:rPr>
          <w:rFonts w:ascii="Arial" w:hAnsi="Arial" w:cs="Arial"/>
          <w:color w:val="444444"/>
        </w:rPr>
      </w:pPr>
      <w:r>
        <w:rPr>
          <w:rFonts w:ascii="Arial" w:hAnsi="Arial" w:cs="Arial"/>
          <w:color w:val="444444"/>
        </w:rPr>
        <w:t>Parágrafo Sétimo: Os cargos da Diretoria, Conselho ou qualquer coordenação são exercidos gratuitamente, sem qualquer tipo de remuneração, vantagens ou benefícios, direta ou indiretamente, por qualquer forma ou título, em razão das competências, funções ou atividades que lhes são atribuídas.</w:t>
      </w:r>
    </w:p>
    <w:p w14:paraId="3778B720" w14:textId="77777777" w:rsidR="008A76D6" w:rsidRDefault="008A76D6" w:rsidP="00E06A80">
      <w:pPr>
        <w:pStyle w:val="NormalWeb"/>
        <w:shd w:val="clear" w:color="auto" w:fill="FFFFFF"/>
        <w:jc w:val="both"/>
        <w:rPr>
          <w:rFonts w:ascii="Arial" w:hAnsi="Arial" w:cs="Arial"/>
          <w:color w:val="444444"/>
        </w:rPr>
      </w:pPr>
    </w:p>
    <w:p w14:paraId="30667470" w14:textId="7C50812E" w:rsidR="00874E85" w:rsidRDefault="00874E85" w:rsidP="00E06A80">
      <w:pPr>
        <w:pStyle w:val="NormalWeb"/>
        <w:shd w:val="clear" w:color="auto" w:fill="FFFFFF"/>
        <w:jc w:val="both"/>
        <w:rPr>
          <w:rFonts w:ascii="Arial" w:hAnsi="Arial" w:cs="Arial"/>
          <w:color w:val="444444"/>
        </w:rPr>
      </w:pPr>
      <w:r>
        <w:rPr>
          <w:rFonts w:ascii="Arial" w:hAnsi="Arial" w:cs="Arial"/>
          <w:color w:val="444444"/>
        </w:rPr>
        <w:t>Art. 19. São atribuições do Presidente:</w:t>
      </w:r>
    </w:p>
    <w:p w14:paraId="658DADCC" w14:textId="1136C6CB" w:rsidR="00874E85" w:rsidRDefault="00CB41D7" w:rsidP="00CB41D7">
      <w:pPr>
        <w:pStyle w:val="NormalWeb"/>
        <w:numPr>
          <w:ilvl w:val="0"/>
          <w:numId w:val="10"/>
        </w:numPr>
        <w:shd w:val="clear" w:color="auto" w:fill="FFFFFF"/>
        <w:jc w:val="both"/>
        <w:rPr>
          <w:rFonts w:ascii="Arial" w:hAnsi="Arial" w:cs="Arial"/>
          <w:color w:val="444444"/>
        </w:rPr>
      </w:pPr>
      <w:r>
        <w:rPr>
          <w:rFonts w:ascii="Arial" w:hAnsi="Arial" w:cs="Arial"/>
          <w:color w:val="444444"/>
        </w:rPr>
        <w:t>R</w:t>
      </w:r>
      <w:r w:rsidR="00874E85">
        <w:rPr>
          <w:rFonts w:ascii="Arial" w:hAnsi="Arial" w:cs="Arial"/>
          <w:color w:val="444444"/>
        </w:rPr>
        <w:t xml:space="preserve">epresentar </w:t>
      </w:r>
      <w:r w:rsidRPr="00FB2BE2">
        <w:rPr>
          <w:rFonts w:ascii="Arial" w:hAnsi="Arial" w:cs="Arial"/>
          <w:b/>
          <w:bCs/>
          <w:color w:val="444444"/>
        </w:rPr>
        <w:t>SOLIDÁRIOS DO AMOR</w:t>
      </w:r>
      <w:r>
        <w:rPr>
          <w:rFonts w:ascii="Arial" w:hAnsi="Arial" w:cs="Arial"/>
          <w:b/>
          <w:bCs/>
          <w:color w:val="444444"/>
        </w:rPr>
        <w:t xml:space="preserve">, </w:t>
      </w:r>
      <w:r w:rsidRPr="00CB41D7">
        <w:rPr>
          <w:rFonts w:ascii="Arial" w:hAnsi="Arial" w:cs="Arial"/>
          <w:color w:val="444444"/>
        </w:rPr>
        <w:t>em</w:t>
      </w:r>
      <w:r>
        <w:rPr>
          <w:rFonts w:ascii="Arial" w:hAnsi="Arial" w:cs="Arial"/>
          <w:b/>
          <w:bCs/>
          <w:color w:val="444444"/>
        </w:rPr>
        <w:t xml:space="preserve"> juízo ou fora dele,</w:t>
      </w:r>
      <w:r w:rsidR="00874E85">
        <w:rPr>
          <w:rFonts w:ascii="Arial" w:hAnsi="Arial" w:cs="Arial"/>
          <w:color w:val="444444"/>
        </w:rPr>
        <w:t xml:space="preserve"> ativa e </w:t>
      </w:r>
      <w:r>
        <w:rPr>
          <w:rFonts w:ascii="Arial" w:hAnsi="Arial" w:cs="Arial"/>
          <w:color w:val="444444"/>
        </w:rPr>
        <w:t>passivamente, bem como perante a terceiros</w:t>
      </w:r>
      <w:r w:rsidR="00874E85">
        <w:rPr>
          <w:rFonts w:ascii="Arial" w:hAnsi="Arial" w:cs="Arial"/>
          <w:color w:val="444444"/>
        </w:rPr>
        <w:t>;</w:t>
      </w:r>
      <w:r>
        <w:rPr>
          <w:rFonts w:ascii="Arial" w:hAnsi="Arial" w:cs="Arial"/>
          <w:color w:val="444444"/>
        </w:rPr>
        <w:t xml:space="preserve"> </w:t>
      </w:r>
    </w:p>
    <w:p w14:paraId="660B1702" w14:textId="3F1BA706" w:rsidR="00CB41D7" w:rsidRDefault="00CB41D7" w:rsidP="00CB41D7">
      <w:pPr>
        <w:pStyle w:val="NormalWeb"/>
        <w:numPr>
          <w:ilvl w:val="0"/>
          <w:numId w:val="10"/>
        </w:numPr>
        <w:shd w:val="clear" w:color="auto" w:fill="FFFFFF"/>
        <w:jc w:val="both"/>
        <w:rPr>
          <w:rFonts w:ascii="Arial" w:hAnsi="Arial" w:cs="Arial"/>
          <w:color w:val="444444"/>
        </w:rPr>
      </w:pPr>
      <w:r>
        <w:rPr>
          <w:rFonts w:ascii="Arial" w:hAnsi="Arial" w:cs="Arial"/>
          <w:color w:val="444444"/>
        </w:rPr>
        <w:t>Cumprir e fazer cumprir este Estatuto e os Regimentos Internos;</w:t>
      </w:r>
    </w:p>
    <w:p w14:paraId="22E36D58" w14:textId="6610C66F" w:rsidR="00CB41D7" w:rsidRDefault="00CB41D7" w:rsidP="00CB41D7">
      <w:pPr>
        <w:pStyle w:val="NormalWeb"/>
        <w:numPr>
          <w:ilvl w:val="0"/>
          <w:numId w:val="10"/>
        </w:numPr>
        <w:shd w:val="clear" w:color="auto" w:fill="FFFFFF"/>
        <w:jc w:val="both"/>
        <w:rPr>
          <w:rFonts w:ascii="Arial" w:hAnsi="Arial" w:cs="Arial"/>
          <w:color w:val="444444"/>
        </w:rPr>
      </w:pPr>
      <w:r>
        <w:rPr>
          <w:rFonts w:ascii="Arial" w:hAnsi="Arial" w:cs="Arial"/>
          <w:color w:val="444444"/>
        </w:rPr>
        <w:t>Convocar e presidir as reuniões da Assembleia Geral e as da Diretoria;</w:t>
      </w:r>
    </w:p>
    <w:p w14:paraId="04CE0E72" w14:textId="7839E07C" w:rsidR="00CB41D7" w:rsidRPr="00CB41D7" w:rsidRDefault="00CB41D7" w:rsidP="005604EE">
      <w:pPr>
        <w:pStyle w:val="NormalWeb"/>
        <w:numPr>
          <w:ilvl w:val="0"/>
          <w:numId w:val="10"/>
        </w:numPr>
        <w:shd w:val="clear" w:color="auto" w:fill="FFFFFF"/>
        <w:jc w:val="both"/>
        <w:rPr>
          <w:rFonts w:ascii="Arial" w:hAnsi="Arial" w:cs="Arial"/>
          <w:color w:val="444444"/>
        </w:rPr>
      </w:pPr>
      <w:r w:rsidRPr="00CB41D7">
        <w:rPr>
          <w:rFonts w:ascii="Arial" w:hAnsi="Arial" w:cs="Arial"/>
          <w:color w:val="444444"/>
        </w:rPr>
        <w:t xml:space="preserve">Dirigir e coordenar todas as atividades da Associação gerais e especificas dos </w:t>
      </w:r>
      <w:r w:rsidR="00A62C5D">
        <w:rPr>
          <w:rFonts w:ascii="Arial" w:hAnsi="Arial" w:cs="Arial"/>
          <w:color w:val="444444"/>
        </w:rPr>
        <w:t>secretariar as reuniões do Conselho Curador e da Diretoria, redigindo as respectivas atas.</w:t>
      </w:r>
      <w:r>
        <w:rPr>
          <w:rFonts w:ascii="Arial" w:hAnsi="Arial" w:cs="Arial"/>
          <w:b/>
          <w:bCs/>
          <w:color w:val="444444"/>
        </w:rPr>
        <w:t xml:space="preserve">; </w:t>
      </w:r>
    </w:p>
    <w:p w14:paraId="0A6C2E9D" w14:textId="4D1EF506" w:rsidR="00CB41D7" w:rsidRPr="00A62C5D" w:rsidRDefault="00A62C5D" w:rsidP="005604EE">
      <w:pPr>
        <w:pStyle w:val="NormalWeb"/>
        <w:numPr>
          <w:ilvl w:val="0"/>
          <w:numId w:val="10"/>
        </w:numPr>
        <w:shd w:val="clear" w:color="auto" w:fill="FFFFFF"/>
        <w:jc w:val="both"/>
        <w:rPr>
          <w:rFonts w:ascii="Arial" w:hAnsi="Arial" w:cs="Arial"/>
          <w:color w:val="444444"/>
        </w:rPr>
      </w:pPr>
      <w:r>
        <w:rPr>
          <w:rFonts w:ascii="Arial" w:hAnsi="Arial" w:cs="Arial"/>
          <w:color w:val="444444"/>
        </w:rPr>
        <w:t xml:space="preserve">Celebrar convênios e realizar a filiação dos </w:t>
      </w:r>
      <w:r w:rsidRPr="00FB2BE2">
        <w:rPr>
          <w:rFonts w:ascii="Arial" w:hAnsi="Arial" w:cs="Arial"/>
          <w:b/>
          <w:bCs/>
          <w:color w:val="444444"/>
        </w:rPr>
        <w:t>SOLIDÁRIOS DO AMOR</w:t>
      </w:r>
      <w:r>
        <w:rPr>
          <w:rFonts w:ascii="Arial" w:hAnsi="Arial" w:cs="Arial"/>
          <w:b/>
          <w:bCs/>
          <w:color w:val="444444"/>
        </w:rPr>
        <w:t xml:space="preserve"> </w:t>
      </w:r>
      <w:r w:rsidRPr="00A62C5D">
        <w:rPr>
          <w:rFonts w:ascii="Arial" w:hAnsi="Arial" w:cs="Arial"/>
          <w:color w:val="444444"/>
        </w:rPr>
        <w:t>a instituições ou organizações congêneres;</w:t>
      </w:r>
    </w:p>
    <w:p w14:paraId="37AAB568" w14:textId="66245250" w:rsidR="00A62C5D" w:rsidRDefault="00A62C5D" w:rsidP="005604EE">
      <w:pPr>
        <w:pStyle w:val="NormalWeb"/>
        <w:numPr>
          <w:ilvl w:val="0"/>
          <w:numId w:val="10"/>
        </w:numPr>
        <w:shd w:val="clear" w:color="auto" w:fill="FFFFFF"/>
        <w:jc w:val="both"/>
        <w:rPr>
          <w:rFonts w:ascii="Arial" w:hAnsi="Arial" w:cs="Arial"/>
          <w:color w:val="444444"/>
        </w:rPr>
      </w:pPr>
      <w:r>
        <w:rPr>
          <w:rFonts w:ascii="Arial" w:hAnsi="Arial" w:cs="Arial"/>
          <w:color w:val="444444"/>
        </w:rPr>
        <w:t xml:space="preserve">Representar os </w:t>
      </w:r>
      <w:r w:rsidRPr="00FB2BE2">
        <w:rPr>
          <w:rFonts w:ascii="Arial" w:hAnsi="Arial" w:cs="Arial"/>
          <w:b/>
          <w:bCs/>
          <w:color w:val="444444"/>
        </w:rPr>
        <w:t>SOLIDÁRIOS DO AMOR</w:t>
      </w:r>
      <w:r>
        <w:rPr>
          <w:rFonts w:ascii="Arial" w:hAnsi="Arial" w:cs="Arial"/>
          <w:b/>
          <w:bCs/>
          <w:color w:val="444444"/>
        </w:rPr>
        <w:t xml:space="preserve"> </w:t>
      </w:r>
      <w:r w:rsidRPr="00A62C5D">
        <w:rPr>
          <w:rFonts w:ascii="Arial" w:hAnsi="Arial" w:cs="Arial"/>
          <w:color w:val="444444"/>
        </w:rPr>
        <w:t>em eventos, campanhas, reuniões e demais atividades do interesse da entidade.</w:t>
      </w:r>
    </w:p>
    <w:p w14:paraId="1A76B13D" w14:textId="567A3365" w:rsidR="00A62C5D" w:rsidRDefault="00A62C5D" w:rsidP="00A62C5D">
      <w:pPr>
        <w:pStyle w:val="NormalWeb"/>
        <w:shd w:val="clear" w:color="auto" w:fill="FFFFFF"/>
        <w:jc w:val="both"/>
        <w:rPr>
          <w:rFonts w:ascii="Arial" w:hAnsi="Arial" w:cs="Arial"/>
          <w:color w:val="444444"/>
        </w:rPr>
      </w:pPr>
    </w:p>
    <w:p w14:paraId="49942451" w14:textId="02F83F78" w:rsidR="00A62C5D" w:rsidRDefault="00A62C5D" w:rsidP="00A62C5D">
      <w:pPr>
        <w:pStyle w:val="NormalWeb"/>
        <w:shd w:val="clear" w:color="auto" w:fill="FFFFFF"/>
        <w:jc w:val="both"/>
        <w:rPr>
          <w:rFonts w:ascii="Arial" w:hAnsi="Arial" w:cs="Arial"/>
          <w:color w:val="444444"/>
        </w:rPr>
      </w:pPr>
      <w:r>
        <w:rPr>
          <w:rFonts w:ascii="Arial" w:hAnsi="Arial" w:cs="Arial"/>
          <w:color w:val="444444"/>
        </w:rPr>
        <w:t xml:space="preserve">Art.20. São atribuições do Vice-presidente: </w:t>
      </w:r>
    </w:p>
    <w:p w14:paraId="08A78D5A" w14:textId="7726E454" w:rsidR="00A62C5D" w:rsidRDefault="00A62C5D" w:rsidP="00A62C5D">
      <w:pPr>
        <w:pStyle w:val="NormalWeb"/>
        <w:numPr>
          <w:ilvl w:val="0"/>
          <w:numId w:val="11"/>
        </w:numPr>
        <w:shd w:val="clear" w:color="auto" w:fill="FFFFFF"/>
        <w:jc w:val="both"/>
        <w:rPr>
          <w:rFonts w:ascii="Arial" w:hAnsi="Arial" w:cs="Arial"/>
          <w:color w:val="444444"/>
        </w:rPr>
      </w:pPr>
      <w:r>
        <w:rPr>
          <w:rFonts w:ascii="Arial" w:hAnsi="Arial" w:cs="Arial"/>
          <w:color w:val="444444"/>
        </w:rPr>
        <w:t>Substituir o Presidente em suas faltas ou impedimentos;</w:t>
      </w:r>
    </w:p>
    <w:p w14:paraId="2A126D7E" w14:textId="17A24863" w:rsidR="00A62C5D" w:rsidRDefault="00A62C5D" w:rsidP="00A62C5D">
      <w:pPr>
        <w:pStyle w:val="NormalWeb"/>
        <w:numPr>
          <w:ilvl w:val="0"/>
          <w:numId w:val="11"/>
        </w:numPr>
        <w:shd w:val="clear" w:color="auto" w:fill="FFFFFF"/>
        <w:jc w:val="both"/>
        <w:rPr>
          <w:rFonts w:ascii="Arial" w:hAnsi="Arial" w:cs="Arial"/>
          <w:color w:val="444444"/>
        </w:rPr>
      </w:pPr>
      <w:r>
        <w:rPr>
          <w:rFonts w:ascii="Arial" w:hAnsi="Arial" w:cs="Arial"/>
          <w:color w:val="444444"/>
        </w:rPr>
        <w:t>Assumir o mandato em caso de vacância, até o seu término;</w:t>
      </w:r>
    </w:p>
    <w:p w14:paraId="5359520E" w14:textId="20698456" w:rsidR="00A62C5D" w:rsidRDefault="00A62C5D" w:rsidP="00A62C5D">
      <w:pPr>
        <w:pStyle w:val="NormalWeb"/>
        <w:numPr>
          <w:ilvl w:val="0"/>
          <w:numId w:val="11"/>
        </w:numPr>
        <w:shd w:val="clear" w:color="auto" w:fill="FFFFFF"/>
        <w:jc w:val="both"/>
        <w:rPr>
          <w:rFonts w:ascii="Arial" w:hAnsi="Arial" w:cs="Arial"/>
          <w:color w:val="444444"/>
        </w:rPr>
      </w:pPr>
      <w:r>
        <w:rPr>
          <w:rFonts w:ascii="Arial" w:hAnsi="Arial" w:cs="Arial"/>
          <w:color w:val="444444"/>
        </w:rPr>
        <w:t>Prestar, de modo geral, sua colaboração ao Presidente.</w:t>
      </w:r>
    </w:p>
    <w:p w14:paraId="29129969" w14:textId="77777777" w:rsidR="00A62C5D" w:rsidRPr="00A62C5D" w:rsidRDefault="00A62C5D" w:rsidP="00A62C5D">
      <w:pPr>
        <w:pStyle w:val="NormalWeb"/>
        <w:shd w:val="clear" w:color="auto" w:fill="FFFFFF"/>
        <w:jc w:val="both"/>
        <w:rPr>
          <w:rFonts w:ascii="Arial" w:hAnsi="Arial" w:cs="Arial"/>
          <w:color w:val="444444"/>
        </w:rPr>
      </w:pPr>
    </w:p>
    <w:p w14:paraId="44FE1425" w14:textId="67D2ADE1" w:rsidR="00874E85" w:rsidRDefault="00874E85" w:rsidP="00E06A80">
      <w:pPr>
        <w:pStyle w:val="NormalWeb"/>
        <w:shd w:val="clear" w:color="auto" w:fill="FFFFFF"/>
        <w:jc w:val="both"/>
        <w:rPr>
          <w:rFonts w:ascii="Arial" w:hAnsi="Arial" w:cs="Arial"/>
          <w:color w:val="444444"/>
        </w:rPr>
      </w:pPr>
      <w:r>
        <w:rPr>
          <w:rFonts w:ascii="Arial" w:hAnsi="Arial" w:cs="Arial"/>
          <w:color w:val="444444"/>
        </w:rPr>
        <w:t>Art.2</w:t>
      </w:r>
      <w:r w:rsidR="00A62C5D">
        <w:rPr>
          <w:rFonts w:ascii="Arial" w:hAnsi="Arial" w:cs="Arial"/>
          <w:color w:val="444444"/>
        </w:rPr>
        <w:t>1</w:t>
      </w:r>
      <w:r>
        <w:rPr>
          <w:rFonts w:ascii="Arial" w:hAnsi="Arial" w:cs="Arial"/>
          <w:color w:val="444444"/>
        </w:rPr>
        <w:t xml:space="preserve">. São atribuições do </w:t>
      </w:r>
      <w:r w:rsidR="00A62C5D">
        <w:rPr>
          <w:rFonts w:ascii="Arial" w:hAnsi="Arial" w:cs="Arial"/>
          <w:color w:val="444444"/>
        </w:rPr>
        <w:t>Primeiro-</w:t>
      </w:r>
      <w:r>
        <w:rPr>
          <w:rFonts w:ascii="Arial" w:hAnsi="Arial" w:cs="Arial"/>
          <w:color w:val="444444"/>
        </w:rPr>
        <w:t>Secretário:</w:t>
      </w:r>
    </w:p>
    <w:p w14:paraId="6257A4DC" w14:textId="2AE425AD" w:rsidR="00874E85" w:rsidRDefault="00A62C5D" w:rsidP="00A62C5D">
      <w:pPr>
        <w:pStyle w:val="NormalWeb"/>
        <w:numPr>
          <w:ilvl w:val="0"/>
          <w:numId w:val="12"/>
        </w:numPr>
        <w:shd w:val="clear" w:color="auto" w:fill="FFFFFF"/>
        <w:jc w:val="both"/>
        <w:rPr>
          <w:rFonts w:ascii="Arial" w:hAnsi="Arial" w:cs="Arial"/>
          <w:color w:val="444444"/>
        </w:rPr>
      </w:pPr>
      <w:r>
        <w:rPr>
          <w:rFonts w:ascii="Arial" w:hAnsi="Arial" w:cs="Arial"/>
          <w:color w:val="444444"/>
        </w:rPr>
        <w:t>Secretariar as reuniões da Assembleia Geral e da Diretoria, redigindo as respectivas atas;</w:t>
      </w:r>
    </w:p>
    <w:p w14:paraId="0D8617D8" w14:textId="5A9D2F63" w:rsidR="00A62C5D" w:rsidRDefault="00A62C5D" w:rsidP="00A62C5D">
      <w:pPr>
        <w:pStyle w:val="NormalWeb"/>
        <w:numPr>
          <w:ilvl w:val="0"/>
          <w:numId w:val="12"/>
        </w:numPr>
        <w:shd w:val="clear" w:color="auto" w:fill="FFFFFF"/>
        <w:jc w:val="both"/>
        <w:rPr>
          <w:rFonts w:ascii="Arial" w:hAnsi="Arial" w:cs="Arial"/>
          <w:color w:val="444444"/>
        </w:rPr>
      </w:pPr>
      <w:r>
        <w:rPr>
          <w:rFonts w:ascii="Arial" w:hAnsi="Arial" w:cs="Arial"/>
          <w:color w:val="444444"/>
        </w:rPr>
        <w:t xml:space="preserve">Publicar todas as </w:t>
      </w:r>
      <w:r w:rsidR="005604EE">
        <w:rPr>
          <w:rFonts w:ascii="Arial" w:hAnsi="Arial" w:cs="Arial"/>
          <w:color w:val="444444"/>
        </w:rPr>
        <w:t>notícias</w:t>
      </w:r>
      <w:r>
        <w:rPr>
          <w:rFonts w:ascii="Arial" w:hAnsi="Arial" w:cs="Arial"/>
          <w:color w:val="444444"/>
        </w:rPr>
        <w:t xml:space="preserve"> das atividades dos </w:t>
      </w:r>
      <w:r w:rsidRPr="00FB2BE2">
        <w:rPr>
          <w:rFonts w:ascii="Arial" w:hAnsi="Arial" w:cs="Arial"/>
          <w:b/>
          <w:bCs/>
          <w:color w:val="444444"/>
        </w:rPr>
        <w:t>SOLIDÁRIOS DO AMOR</w:t>
      </w:r>
      <w:r>
        <w:rPr>
          <w:rFonts w:ascii="Arial" w:hAnsi="Arial" w:cs="Arial"/>
          <w:b/>
          <w:bCs/>
          <w:color w:val="444444"/>
        </w:rPr>
        <w:t>;</w:t>
      </w:r>
    </w:p>
    <w:p w14:paraId="6CF8908A" w14:textId="1327966C" w:rsidR="00A62C5D" w:rsidRDefault="00A62C5D" w:rsidP="00A62C5D">
      <w:pPr>
        <w:pStyle w:val="NormalWeb"/>
        <w:shd w:val="clear" w:color="auto" w:fill="FFFFFF"/>
        <w:jc w:val="both"/>
        <w:rPr>
          <w:rFonts w:ascii="Arial" w:hAnsi="Arial" w:cs="Arial"/>
          <w:color w:val="444444"/>
        </w:rPr>
      </w:pPr>
      <w:r>
        <w:rPr>
          <w:rFonts w:ascii="Arial" w:hAnsi="Arial" w:cs="Arial"/>
          <w:color w:val="444444"/>
        </w:rPr>
        <w:lastRenderedPageBreak/>
        <w:t>Art.22. São atribuições do Segundo</w:t>
      </w:r>
      <w:r w:rsidR="008E217E">
        <w:rPr>
          <w:rFonts w:ascii="Arial" w:hAnsi="Arial" w:cs="Arial"/>
          <w:color w:val="444444"/>
        </w:rPr>
        <w:t>-</w:t>
      </w:r>
      <w:r>
        <w:rPr>
          <w:rFonts w:ascii="Arial" w:hAnsi="Arial" w:cs="Arial"/>
          <w:color w:val="444444"/>
        </w:rPr>
        <w:t xml:space="preserve">Secretário: </w:t>
      </w:r>
    </w:p>
    <w:p w14:paraId="45F7E486" w14:textId="343BE0F3" w:rsidR="00A62C5D" w:rsidRDefault="00A62C5D" w:rsidP="00A62C5D">
      <w:pPr>
        <w:pStyle w:val="NormalWeb"/>
        <w:numPr>
          <w:ilvl w:val="0"/>
          <w:numId w:val="13"/>
        </w:numPr>
        <w:shd w:val="clear" w:color="auto" w:fill="FFFFFF"/>
        <w:jc w:val="both"/>
        <w:rPr>
          <w:rFonts w:ascii="Arial" w:hAnsi="Arial" w:cs="Arial"/>
          <w:color w:val="444444"/>
        </w:rPr>
      </w:pPr>
      <w:r>
        <w:rPr>
          <w:rFonts w:ascii="Arial" w:hAnsi="Arial" w:cs="Arial"/>
          <w:color w:val="444444"/>
        </w:rPr>
        <w:t xml:space="preserve">Substituir o </w:t>
      </w:r>
      <w:r w:rsidR="008E217E">
        <w:rPr>
          <w:rFonts w:ascii="Arial" w:hAnsi="Arial" w:cs="Arial"/>
          <w:color w:val="444444"/>
        </w:rPr>
        <w:t>Primeiro-Secretário</w:t>
      </w:r>
      <w:r>
        <w:rPr>
          <w:rFonts w:ascii="Arial" w:hAnsi="Arial" w:cs="Arial"/>
          <w:color w:val="444444"/>
        </w:rPr>
        <w:t xml:space="preserve"> em suas faltas ou impedimentos;</w:t>
      </w:r>
    </w:p>
    <w:p w14:paraId="5206CD75" w14:textId="77777777" w:rsidR="00A62C5D" w:rsidRDefault="00A62C5D" w:rsidP="00A62C5D">
      <w:pPr>
        <w:pStyle w:val="NormalWeb"/>
        <w:numPr>
          <w:ilvl w:val="0"/>
          <w:numId w:val="13"/>
        </w:numPr>
        <w:shd w:val="clear" w:color="auto" w:fill="FFFFFF"/>
        <w:jc w:val="both"/>
        <w:rPr>
          <w:rFonts w:ascii="Arial" w:hAnsi="Arial" w:cs="Arial"/>
          <w:color w:val="444444"/>
        </w:rPr>
      </w:pPr>
      <w:r>
        <w:rPr>
          <w:rFonts w:ascii="Arial" w:hAnsi="Arial" w:cs="Arial"/>
          <w:color w:val="444444"/>
        </w:rPr>
        <w:t>Assumir o mandato em caso de vacância, até o seu término;</w:t>
      </w:r>
    </w:p>
    <w:p w14:paraId="6A04E71B" w14:textId="5D86C534" w:rsidR="00A62C5D" w:rsidRDefault="00A62C5D" w:rsidP="00A62C5D">
      <w:pPr>
        <w:pStyle w:val="NormalWeb"/>
        <w:numPr>
          <w:ilvl w:val="0"/>
          <w:numId w:val="13"/>
        </w:numPr>
        <w:shd w:val="clear" w:color="auto" w:fill="FFFFFF"/>
        <w:jc w:val="both"/>
        <w:rPr>
          <w:rFonts w:ascii="Arial" w:hAnsi="Arial" w:cs="Arial"/>
          <w:color w:val="444444"/>
        </w:rPr>
      </w:pPr>
      <w:r>
        <w:rPr>
          <w:rFonts w:ascii="Arial" w:hAnsi="Arial" w:cs="Arial"/>
          <w:color w:val="444444"/>
        </w:rPr>
        <w:t xml:space="preserve">Prestar, de modo geral, sua colaboração ao </w:t>
      </w:r>
      <w:r w:rsidR="008E217E">
        <w:rPr>
          <w:rFonts w:ascii="Arial" w:hAnsi="Arial" w:cs="Arial"/>
          <w:color w:val="444444"/>
        </w:rPr>
        <w:t>Primeiro-Secretário</w:t>
      </w:r>
      <w:r>
        <w:rPr>
          <w:rFonts w:ascii="Arial" w:hAnsi="Arial" w:cs="Arial"/>
          <w:color w:val="444444"/>
        </w:rPr>
        <w:t>.</w:t>
      </w:r>
    </w:p>
    <w:p w14:paraId="43BEFFE7" w14:textId="77777777" w:rsidR="008E217E" w:rsidRDefault="008E217E" w:rsidP="00E06A80">
      <w:pPr>
        <w:pStyle w:val="NormalWeb"/>
        <w:shd w:val="clear" w:color="auto" w:fill="FFFFFF"/>
        <w:jc w:val="both"/>
        <w:rPr>
          <w:rFonts w:ascii="Arial" w:hAnsi="Arial" w:cs="Arial"/>
          <w:color w:val="444444"/>
        </w:rPr>
      </w:pPr>
    </w:p>
    <w:p w14:paraId="61E54E0B" w14:textId="5EEDF388" w:rsidR="00874E85" w:rsidRDefault="00874E85" w:rsidP="00E06A80">
      <w:pPr>
        <w:pStyle w:val="NormalWeb"/>
        <w:shd w:val="clear" w:color="auto" w:fill="FFFFFF"/>
        <w:jc w:val="both"/>
        <w:rPr>
          <w:rFonts w:ascii="Arial" w:hAnsi="Arial" w:cs="Arial"/>
          <w:color w:val="444444"/>
        </w:rPr>
      </w:pPr>
      <w:r>
        <w:rPr>
          <w:rFonts w:ascii="Arial" w:hAnsi="Arial" w:cs="Arial"/>
          <w:color w:val="444444"/>
        </w:rPr>
        <w:t>Art. 2</w:t>
      </w:r>
      <w:r w:rsidR="008E217E">
        <w:rPr>
          <w:rFonts w:ascii="Arial" w:hAnsi="Arial" w:cs="Arial"/>
          <w:color w:val="444444"/>
        </w:rPr>
        <w:t>3</w:t>
      </w:r>
      <w:r>
        <w:rPr>
          <w:rFonts w:ascii="Arial" w:hAnsi="Arial" w:cs="Arial"/>
          <w:color w:val="444444"/>
        </w:rPr>
        <w:t xml:space="preserve">. São atribuições do </w:t>
      </w:r>
      <w:r w:rsidR="008E217E">
        <w:rPr>
          <w:rFonts w:ascii="Arial" w:hAnsi="Arial" w:cs="Arial"/>
          <w:color w:val="444444"/>
        </w:rPr>
        <w:t>Primeiro-</w:t>
      </w:r>
      <w:r>
        <w:rPr>
          <w:rFonts w:ascii="Arial" w:hAnsi="Arial" w:cs="Arial"/>
          <w:color w:val="444444"/>
        </w:rPr>
        <w:t>Tesoureiro:</w:t>
      </w:r>
    </w:p>
    <w:p w14:paraId="34EFD7B6" w14:textId="07A92B98" w:rsidR="00874E85" w:rsidRDefault="008E217E" w:rsidP="008E217E">
      <w:pPr>
        <w:pStyle w:val="NormalWeb"/>
        <w:numPr>
          <w:ilvl w:val="0"/>
          <w:numId w:val="14"/>
        </w:numPr>
        <w:shd w:val="clear" w:color="auto" w:fill="FFFFFF"/>
        <w:jc w:val="both"/>
        <w:rPr>
          <w:rFonts w:ascii="Arial" w:hAnsi="Arial" w:cs="Arial"/>
          <w:color w:val="444444"/>
        </w:rPr>
      </w:pPr>
      <w:r>
        <w:rPr>
          <w:rFonts w:ascii="Arial" w:hAnsi="Arial" w:cs="Arial"/>
          <w:color w:val="444444"/>
        </w:rPr>
        <w:t>A</w:t>
      </w:r>
      <w:r w:rsidR="00874E85">
        <w:rPr>
          <w:rFonts w:ascii="Arial" w:hAnsi="Arial" w:cs="Arial"/>
          <w:color w:val="444444"/>
        </w:rPr>
        <w:t>rrecadar e contabilizar as contribuições, rendas, auxílios e donativos destinados à Associação, mantendo em dia a escrituração;</w:t>
      </w:r>
      <w:r>
        <w:rPr>
          <w:rFonts w:ascii="Arial" w:hAnsi="Arial" w:cs="Arial"/>
          <w:color w:val="444444"/>
        </w:rPr>
        <w:t xml:space="preserve"> </w:t>
      </w:r>
    </w:p>
    <w:p w14:paraId="7FFA1B44" w14:textId="73999992" w:rsidR="008E217E" w:rsidRDefault="008E217E" w:rsidP="008E217E">
      <w:pPr>
        <w:pStyle w:val="NormalWeb"/>
        <w:numPr>
          <w:ilvl w:val="0"/>
          <w:numId w:val="14"/>
        </w:numPr>
        <w:shd w:val="clear" w:color="auto" w:fill="FFFFFF"/>
        <w:jc w:val="both"/>
        <w:rPr>
          <w:rFonts w:ascii="Arial" w:hAnsi="Arial" w:cs="Arial"/>
          <w:color w:val="444444"/>
        </w:rPr>
      </w:pPr>
      <w:r>
        <w:rPr>
          <w:rFonts w:ascii="Arial" w:hAnsi="Arial" w:cs="Arial"/>
          <w:color w:val="444444"/>
        </w:rPr>
        <w:t xml:space="preserve">Efetuar o pagamento de todas as obrigações autorizadas pelo Presidente; </w:t>
      </w:r>
    </w:p>
    <w:p w14:paraId="66A57B2F" w14:textId="2B9D0826" w:rsidR="008E217E" w:rsidRDefault="008E217E" w:rsidP="008E217E">
      <w:pPr>
        <w:pStyle w:val="NormalWeb"/>
        <w:numPr>
          <w:ilvl w:val="0"/>
          <w:numId w:val="14"/>
        </w:numPr>
        <w:shd w:val="clear" w:color="auto" w:fill="FFFFFF"/>
        <w:jc w:val="both"/>
        <w:rPr>
          <w:rFonts w:ascii="Arial" w:hAnsi="Arial" w:cs="Arial"/>
          <w:color w:val="444444"/>
        </w:rPr>
      </w:pPr>
      <w:r>
        <w:rPr>
          <w:rFonts w:ascii="Arial" w:hAnsi="Arial" w:cs="Arial"/>
          <w:color w:val="444444"/>
        </w:rPr>
        <w:t xml:space="preserve">Acompanhar e supervisionar os trabalhos de contabilidade, contratados com profissionais habilitados, cuidando para que todas as obrigações fiscais e trabalhistas sejam devidamente cumpridas em tempo hábil; </w:t>
      </w:r>
    </w:p>
    <w:p w14:paraId="424E6170" w14:textId="7FAE70A0" w:rsidR="008E217E" w:rsidRDefault="008E217E" w:rsidP="008E217E">
      <w:pPr>
        <w:pStyle w:val="NormalWeb"/>
        <w:numPr>
          <w:ilvl w:val="0"/>
          <w:numId w:val="14"/>
        </w:numPr>
        <w:shd w:val="clear" w:color="auto" w:fill="FFFFFF"/>
        <w:jc w:val="both"/>
        <w:rPr>
          <w:rFonts w:ascii="Arial" w:hAnsi="Arial" w:cs="Arial"/>
          <w:color w:val="444444"/>
        </w:rPr>
      </w:pPr>
      <w:r>
        <w:rPr>
          <w:rFonts w:ascii="Arial" w:hAnsi="Arial" w:cs="Arial"/>
          <w:color w:val="444444"/>
        </w:rPr>
        <w:t xml:space="preserve">apresentar relatórios de receitas e despesas sempre que forem solicitados; </w:t>
      </w:r>
    </w:p>
    <w:p w14:paraId="03B989D5" w14:textId="77777777" w:rsidR="008E217E" w:rsidRDefault="008E217E" w:rsidP="008E217E">
      <w:pPr>
        <w:pStyle w:val="NormalWeb"/>
        <w:numPr>
          <w:ilvl w:val="0"/>
          <w:numId w:val="14"/>
        </w:numPr>
        <w:shd w:val="clear" w:color="auto" w:fill="FFFFFF"/>
        <w:jc w:val="both"/>
        <w:rPr>
          <w:rFonts w:ascii="Arial" w:hAnsi="Arial" w:cs="Arial"/>
          <w:color w:val="444444"/>
        </w:rPr>
      </w:pPr>
      <w:r>
        <w:rPr>
          <w:rFonts w:ascii="Arial" w:hAnsi="Arial" w:cs="Arial"/>
          <w:color w:val="444444"/>
        </w:rPr>
        <w:t>apresentar o relatório financeiro a ser submetido à Assembleia Geral;</w:t>
      </w:r>
    </w:p>
    <w:p w14:paraId="62239652" w14:textId="4E09E28E" w:rsidR="008E217E" w:rsidRDefault="008E217E" w:rsidP="008E217E">
      <w:pPr>
        <w:pStyle w:val="NormalWeb"/>
        <w:numPr>
          <w:ilvl w:val="0"/>
          <w:numId w:val="14"/>
        </w:numPr>
        <w:shd w:val="clear" w:color="auto" w:fill="FFFFFF"/>
        <w:jc w:val="both"/>
        <w:rPr>
          <w:rFonts w:ascii="Arial" w:hAnsi="Arial" w:cs="Arial"/>
          <w:color w:val="444444"/>
        </w:rPr>
      </w:pPr>
      <w:r>
        <w:rPr>
          <w:rFonts w:ascii="Arial" w:hAnsi="Arial" w:cs="Arial"/>
          <w:color w:val="444444"/>
        </w:rPr>
        <w:t>Apresentar ao Conselho Fiscal a escrituração da Associação, incluindo os relatórios de desempenho financeiro e contábil e as operações patrimoniais realizadas;</w:t>
      </w:r>
    </w:p>
    <w:p w14:paraId="6C452ED6" w14:textId="409F95C5" w:rsidR="008E217E" w:rsidRDefault="008E217E" w:rsidP="008E217E">
      <w:pPr>
        <w:pStyle w:val="NormalWeb"/>
        <w:numPr>
          <w:ilvl w:val="0"/>
          <w:numId w:val="14"/>
        </w:numPr>
        <w:shd w:val="clear" w:color="auto" w:fill="FFFFFF"/>
        <w:jc w:val="both"/>
        <w:rPr>
          <w:rFonts w:ascii="Arial" w:hAnsi="Arial" w:cs="Arial"/>
          <w:color w:val="444444"/>
        </w:rPr>
      </w:pPr>
      <w:r>
        <w:rPr>
          <w:rFonts w:ascii="Arial" w:hAnsi="Arial" w:cs="Arial"/>
          <w:color w:val="444444"/>
        </w:rPr>
        <w:t>Conservar, sob sua guarda e responsabilidade, os documentos relativos à tesouraria;</w:t>
      </w:r>
    </w:p>
    <w:p w14:paraId="454188F2" w14:textId="0504A4CF" w:rsidR="008E217E" w:rsidRDefault="0049451E" w:rsidP="008E217E">
      <w:pPr>
        <w:pStyle w:val="NormalWeb"/>
        <w:numPr>
          <w:ilvl w:val="0"/>
          <w:numId w:val="14"/>
        </w:numPr>
        <w:shd w:val="clear" w:color="auto" w:fill="FFFFFF"/>
        <w:jc w:val="both"/>
        <w:rPr>
          <w:rFonts w:ascii="Arial" w:hAnsi="Arial" w:cs="Arial"/>
          <w:color w:val="444444"/>
        </w:rPr>
      </w:pPr>
      <w:r>
        <w:rPr>
          <w:rFonts w:ascii="Arial" w:hAnsi="Arial" w:cs="Arial"/>
          <w:color w:val="444444"/>
        </w:rPr>
        <w:t xml:space="preserve">Manter todo o numerário dos </w:t>
      </w:r>
      <w:r w:rsidRPr="00FB2BE2">
        <w:rPr>
          <w:rFonts w:ascii="Arial" w:hAnsi="Arial" w:cs="Arial"/>
          <w:b/>
          <w:bCs/>
          <w:color w:val="444444"/>
        </w:rPr>
        <w:t>SOLIDÁRIOS DO AMOR</w:t>
      </w:r>
      <w:r>
        <w:rPr>
          <w:rFonts w:ascii="Arial" w:hAnsi="Arial" w:cs="Arial"/>
          <w:b/>
          <w:bCs/>
          <w:color w:val="444444"/>
        </w:rPr>
        <w:t xml:space="preserve"> </w:t>
      </w:r>
      <w:r w:rsidRPr="0049451E">
        <w:rPr>
          <w:rFonts w:ascii="Arial" w:hAnsi="Arial" w:cs="Arial"/>
          <w:color w:val="444444"/>
        </w:rPr>
        <w:t>em estabelecimento de crédito;</w:t>
      </w:r>
      <w:r>
        <w:rPr>
          <w:rFonts w:ascii="Arial" w:hAnsi="Arial" w:cs="Arial"/>
          <w:color w:val="444444"/>
        </w:rPr>
        <w:t xml:space="preserve">  </w:t>
      </w:r>
    </w:p>
    <w:p w14:paraId="1E334436" w14:textId="12F214B3" w:rsidR="0049451E" w:rsidRDefault="0049451E" w:rsidP="008E217E">
      <w:pPr>
        <w:pStyle w:val="NormalWeb"/>
        <w:numPr>
          <w:ilvl w:val="0"/>
          <w:numId w:val="14"/>
        </w:numPr>
        <w:shd w:val="clear" w:color="auto" w:fill="FFFFFF"/>
        <w:jc w:val="both"/>
        <w:rPr>
          <w:rFonts w:ascii="Arial" w:hAnsi="Arial" w:cs="Arial"/>
          <w:color w:val="444444"/>
        </w:rPr>
      </w:pPr>
      <w:r>
        <w:rPr>
          <w:rFonts w:ascii="Arial" w:hAnsi="Arial" w:cs="Arial"/>
          <w:color w:val="444444"/>
        </w:rPr>
        <w:t xml:space="preserve">assinar, em conjunto com o Presidente, todos os cheques emitidos </w:t>
      </w:r>
      <w:r w:rsidR="005604EE">
        <w:rPr>
          <w:rFonts w:ascii="Arial" w:hAnsi="Arial" w:cs="Arial"/>
          <w:color w:val="444444"/>
        </w:rPr>
        <w:t>pela Associação</w:t>
      </w:r>
      <w:r>
        <w:rPr>
          <w:rFonts w:ascii="Arial" w:hAnsi="Arial" w:cs="Arial"/>
          <w:color w:val="444444"/>
        </w:rPr>
        <w:t>.</w:t>
      </w:r>
    </w:p>
    <w:p w14:paraId="7D730CBE" w14:textId="67F6FFEB" w:rsidR="0049451E" w:rsidRDefault="0049451E" w:rsidP="0049451E">
      <w:pPr>
        <w:pStyle w:val="NormalWeb"/>
        <w:shd w:val="clear" w:color="auto" w:fill="FFFFFF"/>
        <w:jc w:val="both"/>
        <w:rPr>
          <w:rFonts w:ascii="Arial" w:hAnsi="Arial" w:cs="Arial"/>
          <w:color w:val="444444"/>
        </w:rPr>
      </w:pPr>
      <w:r>
        <w:rPr>
          <w:rFonts w:ascii="Arial" w:hAnsi="Arial" w:cs="Arial"/>
          <w:color w:val="444444"/>
        </w:rPr>
        <w:t xml:space="preserve">Art. 24. São atribuições do Segundo-Tesoureiro: </w:t>
      </w:r>
    </w:p>
    <w:p w14:paraId="12AD04F4" w14:textId="5BF94D60" w:rsidR="0049451E" w:rsidRDefault="0049451E" w:rsidP="0049451E">
      <w:pPr>
        <w:pStyle w:val="NormalWeb"/>
        <w:numPr>
          <w:ilvl w:val="0"/>
          <w:numId w:val="15"/>
        </w:numPr>
        <w:shd w:val="clear" w:color="auto" w:fill="FFFFFF"/>
        <w:jc w:val="both"/>
        <w:rPr>
          <w:rFonts w:ascii="Arial" w:hAnsi="Arial" w:cs="Arial"/>
          <w:color w:val="444444"/>
        </w:rPr>
      </w:pPr>
      <w:r>
        <w:rPr>
          <w:rFonts w:ascii="Arial" w:hAnsi="Arial" w:cs="Arial"/>
          <w:color w:val="444444"/>
        </w:rPr>
        <w:t>Substituir o Primeiro-Tesoureiro em suas faltas ou impedimentos;</w:t>
      </w:r>
    </w:p>
    <w:p w14:paraId="12A3BFD6" w14:textId="77777777" w:rsidR="0049451E" w:rsidRDefault="0049451E" w:rsidP="0049451E">
      <w:pPr>
        <w:pStyle w:val="NormalWeb"/>
        <w:numPr>
          <w:ilvl w:val="0"/>
          <w:numId w:val="15"/>
        </w:numPr>
        <w:shd w:val="clear" w:color="auto" w:fill="FFFFFF"/>
        <w:jc w:val="both"/>
        <w:rPr>
          <w:rFonts w:ascii="Arial" w:hAnsi="Arial" w:cs="Arial"/>
          <w:color w:val="444444"/>
        </w:rPr>
      </w:pPr>
      <w:r>
        <w:rPr>
          <w:rFonts w:ascii="Arial" w:hAnsi="Arial" w:cs="Arial"/>
          <w:color w:val="444444"/>
        </w:rPr>
        <w:t>Assumir o mandato em caso de vacância, até o seu término;</w:t>
      </w:r>
    </w:p>
    <w:p w14:paraId="0B6359A7" w14:textId="7121FBF4" w:rsidR="0049451E" w:rsidRPr="0049451E" w:rsidRDefault="0049451E" w:rsidP="005604EE">
      <w:pPr>
        <w:pStyle w:val="NormalWeb"/>
        <w:numPr>
          <w:ilvl w:val="0"/>
          <w:numId w:val="15"/>
        </w:numPr>
        <w:shd w:val="clear" w:color="auto" w:fill="FFFFFF"/>
        <w:jc w:val="both"/>
        <w:rPr>
          <w:rFonts w:ascii="Arial" w:hAnsi="Arial" w:cs="Arial"/>
          <w:color w:val="444444"/>
        </w:rPr>
      </w:pPr>
      <w:r w:rsidRPr="0049451E">
        <w:rPr>
          <w:rFonts w:ascii="Arial" w:hAnsi="Arial" w:cs="Arial"/>
          <w:color w:val="444444"/>
        </w:rPr>
        <w:t>Prestar, de modo geral, sua colaboração ao Primeiro-Tesoureiro.</w:t>
      </w:r>
    </w:p>
    <w:p w14:paraId="2330723E" w14:textId="77777777" w:rsidR="0049451E" w:rsidRDefault="0049451E" w:rsidP="00E06A80">
      <w:pPr>
        <w:pStyle w:val="NormalWeb"/>
        <w:shd w:val="clear" w:color="auto" w:fill="FFFFFF"/>
        <w:jc w:val="both"/>
        <w:rPr>
          <w:rFonts w:ascii="Arial" w:hAnsi="Arial" w:cs="Arial"/>
          <w:color w:val="444444"/>
        </w:rPr>
      </w:pPr>
    </w:p>
    <w:p w14:paraId="75DEE6BA" w14:textId="5583AB19" w:rsidR="00874E85" w:rsidRDefault="00874E85" w:rsidP="00E06A80">
      <w:pPr>
        <w:pStyle w:val="NormalWeb"/>
        <w:shd w:val="clear" w:color="auto" w:fill="FFFFFF"/>
        <w:jc w:val="both"/>
        <w:rPr>
          <w:rFonts w:ascii="Arial" w:hAnsi="Arial" w:cs="Arial"/>
          <w:color w:val="444444"/>
        </w:rPr>
      </w:pPr>
      <w:r>
        <w:rPr>
          <w:rFonts w:ascii="Arial" w:hAnsi="Arial" w:cs="Arial"/>
          <w:color w:val="444444"/>
        </w:rPr>
        <w:t>Art. 2</w:t>
      </w:r>
      <w:r w:rsidR="0049451E">
        <w:rPr>
          <w:rFonts w:ascii="Arial" w:hAnsi="Arial" w:cs="Arial"/>
          <w:color w:val="444444"/>
        </w:rPr>
        <w:t>5</w:t>
      </w:r>
      <w:r>
        <w:rPr>
          <w:rFonts w:ascii="Arial" w:hAnsi="Arial" w:cs="Arial"/>
          <w:color w:val="444444"/>
        </w:rPr>
        <w:t>. O Conselho Fiscal, órgão de controle interno, é composto de 0</w:t>
      </w:r>
      <w:r w:rsidR="0049451E">
        <w:rPr>
          <w:rFonts w:ascii="Arial" w:hAnsi="Arial" w:cs="Arial"/>
          <w:color w:val="444444"/>
        </w:rPr>
        <w:t>3</w:t>
      </w:r>
      <w:r>
        <w:rPr>
          <w:rFonts w:ascii="Arial" w:hAnsi="Arial" w:cs="Arial"/>
          <w:color w:val="444444"/>
        </w:rPr>
        <w:t xml:space="preserve"> (três) integrantes efetivos e 03 (três) suplentes.</w:t>
      </w:r>
    </w:p>
    <w:p w14:paraId="03467160" w14:textId="58308A55" w:rsidR="00874E85" w:rsidRDefault="00874E85" w:rsidP="00E06A80">
      <w:pPr>
        <w:pStyle w:val="NormalWeb"/>
        <w:shd w:val="clear" w:color="auto" w:fill="FFFFFF"/>
        <w:jc w:val="both"/>
        <w:rPr>
          <w:rFonts w:ascii="Arial" w:hAnsi="Arial" w:cs="Arial"/>
          <w:color w:val="444444"/>
        </w:rPr>
      </w:pPr>
      <w:r>
        <w:rPr>
          <w:rFonts w:ascii="Arial" w:hAnsi="Arial" w:cs="Arial"/>
          <w:color w:val="444444"/>
        </w:rPr>
        <w:t xml:space="preserve">§1°. O mandato do Conselho Fiscal </w:t>
      </w:r>
      <w:r w:rsidR="0049451E">
        <w:rPr>
          <w:rFonts w:ascii="Arial" w:hAnsi="Arial" w:cs="Arial"/>
          <w:color w:val="444444"/>
        </w:rPr>
        <w:t>será coincidente</w:t>
      </w:r>
      <w:r>
        <w:rPr>
          <w:rFonts w:ascii="Arial" w:hAnsi="Arial" w:cs="Arial"/>
          <w:color w:val="444444"/>
        </w:rPr>
        <w:t xml:space="preserve"> com o mandato da Diretoria;</w:t>
      </w:r>
    </w:p>
    <w:p w14:paraId="40781078" w14:textId="77777777" w:rsidR="00874E85" w:rsidRDefault="00874E85" w:rsidP="00E06A80">
      <w:pPr>
        <w:pStyle w:val="NormalWeb"/>
        <w:shd w:val="clear" w:color="auto" w:fill="FFFFFF"/>
        <w:jc w:val="both"/>
        <w:rPr>
          <w:rFonts w:ascii="Arial" w:hAnsi="Arial" w:cs="Arial"/>
          <w:color w:val="444444"/>
        </w:rPr>
      </w:pPr>
      <w:r>
        <w:rPr>
          <w:rFonts w:ascii="Arial" w:hAnsi="Arial" w:cs="Arial"/>
          <w:color w:val="444444"/>
        </w:rPr>
        <w:t>§2°. O Conselho Fiscal reunir-se-á ordinariamente a cada 06 (seis) meses e extraordinariamente sempre que necessário ou quando convocado pela Assembleia Geral ou pela Diretoria;</w:t>
      </w:r>
    </w:p>
    <w:p w14:paraId="591CA5F5" w14:textId="77777777" w:rsidR="00874E85" w:rsidRDefault="00874E85" w:rsidP="00E06A80">
      <w:pPr>
        <w:pStyle w:val="NormalWeb"/>
        <w:shd w:val="clear" w:color="auto" w:fill="FFFFFF"/>
        <w:jc w:val="both"/>
        <w:rPr>
          <w:rFonts w:ascii="Arial" w:hAnsi="Arial" w:cs="Arial"/>
          <w:color w:val="444444"/>
        </w:rPr>
      </w:pPr>
      <w:r>
        <w:rPr>
          <w:rFonts w:ascii="Arial" w:hAnsi="Arial" w:cs="Arial"/>
          <w:color w:val="444444"/>
        </w:rPr>
        <w:lastRenderedPageBreak/>
        <w:t>§3°. Ocorrendo vaga em qualquer cargo de integrante efetivo do Conselho Fiscal, caberá ao respectivo suplente substituí-lo até o fim do mandato para o qual foi eleito;</w:t>
      </w:r>
    </w:p>
    <w:p w14:paraId="3B179B18" w14:textId="77777777" w:rsidR="00874E85" w:rsidRDefault="00874E85" w:rsidP="00E06A80">
      <w:pPr>
        <w:pStyle w:val="NormalWeb"/>
        <w:shd w:val="clear" w:color="auto" w:fill="FFFFFF"/>
        <w:jc w:val="both"/>
        <w:rPr>
          <w:rFonts w:ascii="Arial" w:hAnsi="Arial" w:cs="Arial"/>
          <w:color w:val="444444"/>
        </w:rPr>
      </w:pPr>
      <w:r>
        <w:rPr>
          <w:rFonts w:ascii="Arial" w:hAnsi="Arial" w:cs="Arial"/>
          <w:color w:val="444444"/>
        </w:rPr>
        <w:t>§4°. Ocorrendo vaga entre os integrantes suplentes do Conselho Fiscal, a Assembleia Geral se reunirá no prazo máximo de 30 (trinta) dias após a vacância, para eleger novo integrante.</w:t>
      </w:r>
    </w:p>
    <w:p w14:paraId="13A5C190" w14:textId="4BB5E57F" w:rsidR="00874E85" w:rsidRDefault="00874E85" w:rsidP="00E06A80">
      <w:pPr>
        <w:pStyle w:val="NormalWeb"/>
        <w:shd w:val="clear" w:color="auto" w:fill="FFFFFF"/>
        <w:jc w:val="both"/>
        <w:rPr>
          <w:rFonts w:ascii="Arial" w:hAnsi="Arial" w:cs="Arial"/>
          <w:color w:val="444444"/>
        </w:rPr>
      </w:pPr>
      <w:r>
        <w:rPr>
          <w:rFonts w:ascii="Arial" w:hAnsi="Arial" w:cs="Arial"/>
          <w:color w:val="444444"/>
        </w:rPr>
        <w:t>Art. 2</w:t>
      </w:r>
      <w:r w:rsidR="0049451E">
        <w:rPr>
          <w:rFonts w:ascii="Arial" w:hAnsi="Arial" w:cs="Arial"/>
          <w:color w:val="444444"/>
        </w:rPr>
        <w:t>6</w:t>
      </w:r>
      <w:r>
        <w:rPr>
          <w:rFonts w:ascii="Arial" w:hAnsi="Arial" w:cs="Arial"/>
          <w:color w:val="444444"/>
        </w:rPr>
        <w:t>. São atribuições do Conselho Fiscal:</w:t>
      </w:r>
    </w:p>
    <w:p w14:paraId="58FF5C9F" w14:textId="626F98D2" w:rsidR="00874E85" w:rsidRDefault="0065036C" w:rsidP="0065036C">
      <w:pPr>
        <w:pStyle w:val="NormalWeb"/>
        <w:numPr>
          <w:ilvl w:val="0"/>
          <w:numId w:val="16"/>
        </w:numPr>
        <w:shd w:val="clear" w:color="auto" w:fill="FFFFFF"/>
        <w:jc w:val="both"/>
        <w:rPr>
          <w:rFonts w:ascii="Arial" w:hAnsi="Arial" w:cs="Arial"/>
          <w:color w:val="444444"/>
        </w:rPr>
      </w:pPr>
      <w:r>
        <w:rPr>
          <w:rFonts w:ascii="Arial" w:hAnsi="Arial" w:cs="Arial"/>
          <w:color w:val="444444"/>
        </w:rPr>
        <w:t>E</w:t>
      </w:r>
      <w:r w:rsidR="00874E85">
        <w:rPr>
          <w:rFonts w:ascii="Arial" w:hAnsi="Arial" w:cs="Arial"/>
          <w:color w:val="444444"/>
        </w:rPr>
        <w:t>xaminar, sem restrições, a todo tempo, os livros contábeis e quaisquer outros documentos da Associação;</w:t>
      </w:r>
      <w:r w:rsidR="008E745E">
        <w:rPr>
          <w:rFonts w:ascii="Arial" w:hAnsi="Arial" w:cs="Arial"/>
          <w:color w:val="444444"/>
        </w:rPr>
        <w:t xml:space="preserve"> </w:t>
      </w:r>
    </w:p>
    <w:p w14:paraId="6E469D15" w14:textId="20617BF1" w:rsidR="008E745E" w:rsidRDefault="008E745E" w:rsidP="0065036C">
      <w:pPr>
        <w:pStyle w:val="NormalWeb"/>
        <w:numPr>
          <w:ilvl w:val="0"/>
          <w:numId w:val="16"/>
        </w:numPr>
        <w:shd w:val="clear" w:color="auto" w:fill="FFFFFF"/>
        <w:jc w:val="both"/>
        <w:rPr>
          <w:rFonts w:ascii="Arial" w:hAnsi="Arial" w:cs="Arial"/>
          <w:color w:val="444444"/>
        </w:rPr>
      </w:pPr>
      <w:r>
        <w:rPr>
          <w:rFonts w:ascii="Arial" w:hAnsi="Arial" w:cs="Arial"/>
          <w:color w:val="444444"/>
        </w:rPr>
        <w:t>Opinar sobre os balanços e relatórios de desempenho financeiro e contábil e sobre operações patrimoniais realizadas, emitindo pareceres para os organismos superiores da Associação;</w:t>
      </w:r>
    </w:p>
    <w:p w14:paraId="56DC97B4" w14:textId="1336C99F" w:rsidR="008E745E" w:rsidRDefault="008E745E" w:rsidP="0065036C">
      <w:pPr>
        <w:pStyle w:val="NormalWeb"/>
        <w:numPr>
          <w:ilvl w:val="0"/>
          <w:numId w:val="16"/>
        </w:numPr>
        <w:shd w:val="clear" w:color="auto" w:fill="FFFFFF"/>
        <w:jc w:val="both"/>
        <w:rPr>
          <w:rFonts w:ascii="Arial" w:hAnsi="Arial" w:cs="Arial"/>
          <w:color w:val="444444"/>
        </w:rPr>
      </w:pPr>
      <w:r>
        <w:rPr>
          <w:rFonts w:ascii="Arial" w:hAnsi="Arial" w:cs="Arial"/>
          <w:color w:val="444444"/>
        </w:rPr>
        <w:t>Comunicar à Assembleia Geral erros, fraudes ou delitos que descobrir, sugerindo providências úteis à regularização da Associação;</w:t>
      </w:r>
    </w:p>
    <w:p w14:paraId="37E1A005" w14:textId="189D7D66" w:rsidR="008E745E" w:rsidRDefault="008E745E" w:rsidP="0065036C">
      <w:pPr>
        <w:pStyle w:val="NormalWeb"/>
        <w:numPr>
          <w:ilvl w:val="0"/>
          <w:numId w:val="16"/>
        </w:numPr>
        <w:shd w:val="clear" w:color="auto" w:fill="FFFFFF"/>
        <w:jc w:val="both"/>
        <w:rPr>
          <w:rFonts w:ascii="Arial" w:hAnsi="Arial" w:cs="Arial"/>
          <w:color w:val="444444"/>
        </w:rPr>
      </w:pPr>
      <w:r>
        <w:rPr>
          <w:rFonts w:ascii="Arial" w:hAnsi="Arial" w:cs="Arial"/>
          <w:color w:val="444444"/>
        </w:rPr>
        <w:t>Requisitar ao Primeiro-Tesoureiro, a qualquer tempo, documentação comprobatória das operações econômicas-financeiras realizadas pela Associação;</w:t>
      </w:r>
      <w:r w:rsidR="005604EE">
        <w:rPr>
          <w:rFonts w:ascii="Arial" w:hAnsi="Arial" w:cs="Arial"/>
          <w:color w:val="444444"/>
        </w:rPr>
        <w:t xml:space="preserve"> </w:t>
      </w:r>
    </w:p>
    <w:p w14:paraId="6CE07EA1" w14:textId="2450D1B2" w:rsidR="005604EE" w:rsidRDefault="005604EE" w:rsidP="0065036C">
      <w:pPr>
        <w:pStyle w:val="NormalWeb"/>
        <w:numPr>
          <w:ilvl w:val="0"/>
          <w:numId w:val="16"/>
        </w:numPr>
        <w:shd w:val="clear" w:color="auto" w:fill="FFFFFF"/>
        <w:jc w:val="both"/>
        <w:rPr>
          <w:rFonts w:ascii="Arial" w:hAnsi="Arial" w:cs="Arial"/>
          <w:color w:val="444444"/>
        </w:rPr>
      </w:pPr>
      <w:r>
        <w:rPr>
          <w:rFonts w:ascii="Arial" w:hAnsi="Arial" w:cs="Arial"/>
          <w:color w:val="444444"/>
        </w:rPr>
        <w:t>Apresentar as demonstrações contábeis da Associação e demais dados concernentes à prestação de contas;</w:t>
      </w:r>
    </w:p>
    <w:p w14:paraId="4B8967E4" w14:textId="1C4CE972" w:rsidR="005604EE" w:rsidRDefault="005604EE" w:rsidP="0065036C">
      <w:pPr>
        <w:pStyle w:val="NormalWeb"/>
        <w:numPr>
          <w:ilvl w:val="0"/>
          <w:numId w:val="16"/>
        </w:numPr>
        <w:shd w:val="clear" w:color="auto" w:fill="FFFFFF"/>
        <w:jc w:val="both"/>
        <w:rPr>
          <w:rFonts w:ascii="Arial" w:hAnsi="Arial" w:cs="Arial"/>
          <w:color w:val="444444"/>
        </w:rPr>
      </w:pPr>
      <w:r>
        <w:rPr>
          <w:rFonts w:ascii="Arial" w:hAnsi="Arial" w:cs="Arial"/>
          <w:color w:val="444444"/>
        </w:rPr>
        <w:t>Opinar sobre aquisição, alienação e oneração de bens pertencentes à Associação;</w:t>
      </w:r>
    </w:p>
    <w:p w14:paraId="4DA486FE" w14:textId="3A0A962A" w:rsidR="005604EE" w:rsidRDefault="005604EE" w:rsidP="0065036C">
      <w:pPr>
        <w:pStyle w:val="NormalWeb"/>
        <w:numPr>
          <w:ilvl w:val="0"/>
          <w:numId w:val="16"/>
        </w:numPr>
        <w:shd w:val="clear" w:color="auto" w:fill="FFFFFF"/>
        <w:jc w:val="both"/>
        <w:rPr>
          <w:rFonts w:ascii="Arial" w:hAnsi="Arial" w:cs="Arial"/>
          <w:color w:val="444444"/>
        </w:rPr>
      </w:pPr>
      <w:r>
        <w:rPr>
          <w:rFonts w:ascii="Arial" w:hAnsi="Arial" w:cs="Arial"/>
          <w:color w:val="444444"/>
        </w:rPr>
        <w:t>Acompanhar o trabalho de eventuais auditores externos independentes;</w:t>
      </w:r>
    </w:p>
    <w:p w14:paraId="432FA0A0" w14:textId="5D29275E" w:rsidR="005604EE" w:rsidRDefault="005604EE" w:rsidP="0065036C">
      <w:pPr>
        <w:pStyle w:val="NormalWeb"/>
        <w:numPr>
          <w:ilvl w:val="0"/>
          <w:numId w:val="16"/>
        </w:numPr>
        <w:shd w:val="clear" w:color="auto" w:fill="FFFFFF"/>
        <w:jc w:val="both"/>
        <w:rPr>
          <w:rFonts w:ascii="Arial" w:hAnsi="Arial" w:cs="Arial"/>
          <w:color w:val="444444"/>
        </w:rPr>
      </w:pPr>
      <w:r>
        <w:rPr>
          <w:rFonts w:ascii="Arial" w:hAnsi="Arial" w:cs="Arial"/>
          <w:color w:val="444444"/>
        </w:rPr>
        <w:t>Convocar extraordinariamente a Assembleia Geral.</w:t>
      </w:r>
    </w:p>
    <w:p w14:paraId="30A8AE66" w14:textId="77777777" w:rsidR="00874E85" w:rsidRDefault="00874E85" w:rsidP="00E06A80">
      <w:pPr>
        <w:pStyle w:val="NormalWeb"/>
        <w:shd w:val="clear" w:color="auto" w:fill="FFFFFF"/>
        <w:jc w:val="both"/>
        <w:rPr>
          <w:rFonts w:ascii="Arial" w:hAnsi="Arial" w:cs="Arial"/>
          <w:color w:val="444444"/>
        </w:rPr>
      </w:pPr>
      <w:r>
        <w:rPr>
          <w:rFonts w:ascii="Arial" w:hAnsi="Arial" w:cs="Arial"/>
          <w:color w:val="444444"/>
        </w:rPr>
        <w:t> </w:t>
      </w:r>
    </w:p>
    <w:p w14:paraId="52373A2C" w14:textId="77777777" w:rsidR="00874E85" w:rsidRDefault="00874E85" w:rsidP="00E06A80">
      <w:pPr>
        <w:pStyle w:val="NormalWeb"/>
        <w:shd w:val="clear" w:color="auto" w:fill="FFFFFF"/>
        <w:jc w:val="both"/>
        <w:rPr>
          <w:rFonts w:ascii="Arial" w:hAnsi="Arial" w:cs="Arial"/>
          <w:color w:val="444444"/>
        </w:rPr>
      </w:pPr>
      <w:r>
        <w:rPr>
          <w:rStyle w:val="Forte"/>
          <w:rFonts w:ascii="Arial" w:hAnsi="Arial" w:cs="Arial"/>
          <w:color w:val="444444"/>
        </w:rPr>
        <w:t>CAPÍTULO IV- DOS SÓCIOS</w:t>
      </w:r>
    </w:p>
    <w:p w14:paraId="2BBF8FE3" w14:textId="77777777" w:rsidR="00874E85" w:rsidRDefault="00874E85" w:rsidP="00E06A80">
      <w:pPr>
        <w:pStyle w:val="NormalWeb"/>
        <w:shd w:val="clear" w:color="auto" w:fill="FFFFFF"/>
        <w:jc w:val="both"/>
        <w:rPr>
          <w:rFonts w:ascii="Arial" w:hAnsi="Arial" w:cs="Arial"/>
          <w:color w:val="444444"/>
        </w:rPr>
      </w:pPr>
      <w:r>
        <w:rPr>
          <w:rFonts w:ascii="Arial" w:hAnsi="Arial" w:cs="Arial"/>
          <w:color w:val="444444"/>
        </w:rPr>
        <w:t> </w:t>
      </w:r>
    </w:p>
    <w:p w14:paraId="6EFFD280" w14:textId="30A6FB9F" w:rsidR="00874E85" w:rsidRDefault="00874E85" w:rsidP="00E06A80">
      <w:pPr>
        <w:pStyle w:val="NormalWeb"/>
        <w:shd w:val="clear" w:color="auto" w:fill="FFFFFF"/>
        <w:jc w:val="both"/>
        <w:rPr>
          <w:rFonts w:ascii="Arial" w:hAnsi="Arial" w:cs="Arial"/>
          <w:color w:val="444444"/>
        </w:rPr>
      </w:pPr>
      <w:r>
        <w:rPr>
          <w:rFonts w:ascii="Arial" w:hAnsi="Arial" w:cs="Arial"/>
          <w:color w:val="444444"/>
        </w:rPr>
        <w:t>Art. 2</w:t>
      </w:r>
      <w:r w:rsidR="005604EE">
        <w:rPr>
          <w:rFonts w:ascii="Arial" w:hAnsi="Arial" w:cs="Arial"/>
          <w:color w:val="444444"/>
        </w:rPr>
        <w:t>7</w:t>
      </w:r>
      <w:r>
        <w:rPr>
          <w:rFonts w:ascii="Arial" w:hAnsi="Arial" w:cs="Arial"/>
          <w:color w:val="444444"/>
        </w:rPr>
        <w:t>. </w:t>
      </w:r>
      <w:r w:rsidR="005604EE">
        <w:rPr>
          <w:rFonts w:ascii="Arial" w:hAnsi="Arial" w:cs="Arial"/>
          <w:color w:val="444444"/>
        </w:rPr>
        <w:t xml:space="preserve">O quadro social dos </w:t>
      </w:r>
      <w:r w:rsidR="005604EE" w:rsidRPr="00FB2BE2">
        <w:rPr>
          <w:rFonts w:ascii="Arial" w:hAnsi="Arial" w:cs="Arial"/>
          <w:b/>
          <w:bCs/>
          <w:color w:val="444444"/>
        </w:rPr>
        <w:t>SOLIDÁRIOS DO AMOR</w:t>
      </w:r>
      <w:r w:rsidR="005604EE">
        <w:rPr>
          <w:rFonts w:ascii="Arial" w:hAnsi="Arial" w:cs="Arial"/>
          <w:color w:val="444444"/>
        </w:rPr>
        <w:t xml:space="preserve"> é constituído por número ilimitado de associados, que compartilham com a mesma filosofia, objetivos sociais </w:t>
      </w:r>
      <w:r w:rsidR="005604EE" w:rsidRPr="005604EE">
        <w:rPr>
          <w:rFonts w:ascii="Arial" w:hAnsi="Arial" w:cs="Arial"/>
          <w:color w:val="444444"/>
        </w:rPr>
        <w:t xml:space="preserve">e filantrópicos, </w:t>
      </w:r>
      <w:r w:rsidR="005604EE">
        <w:rPr>
          <w:rFonts w:ascii="Arial" w:hAnsi="Arial" w:cs="Arial"/>
          <w:color w:val="444444"/>
        </w:rPr>
        <w:t>e é divido nas seguintes categorias:</w:t>
      </w:r>
    </w:p>
    <w:p w14:paraId="673B6CF0" w14:textId="4CC82977" w:rsidR="00874E85" w:rsidRDefault="00E53EF0" w:rsidP="008D51A5">
      <w:pPr>
        <w:pStyle w:val="NormalWeb"/>
        <w:numPr>
          <w:ilvl w:val="0"/>
          <w:numId w:val="17"/>
        </w:numPr>
        <w:shd w:val="clear" w:color="auto" w:fill="FFFFFF"/>
        <w:jc w:val="both"/>
        <w:rPr>
          <w:rFonts w:ascii="Arial" w:hAnsi="Arial" w:cs="Arial"/>
          <w:color w:val="444444"/>
        </w:rPr>
      </w:pPr>
      <w:r w:rsidRPr="00220551">
        <w:rPr>
          <w:rFonts w:ascii="Arial" w:hAnsi="Arial" w:cs="Arial"/>
          <w:b/>
          <w:bCs/>
          <w:color w:val="444444"/>
        </w:rPr>
        <w:t>Sócios F</w:t>
      </w:r>
      <w:r w:rsidR="00874E85" w:rsidRPr="00220551">
        <w:rPr>
          <w:rFonts w:ascii="Arial" w:hAnsi="Arial" w:cs="Arial"/>
          <w:b/>
          <w:bCs/>
          <w:color w:val="444444"/>
        </w:rPr>
        <w:t>undadores:</w:t>
      </w:r>
      <w:r w:rsidR="00874E85" w:rsidRPr="00E53EF0">
        <w:rPr>
          <w:rFonts w:ascii="Arial" w:hAnsi="Arial" w:cs="Arial"/>
          <w:color w:val="444444"/>
        </w:rPr>
        <w:t xml:space="preserve"> as pessoas que assinaram a Ata da Assembleia Geral de constituição da Associação;</w:t>
      </w:r>
      <w:r>
        <w:rPr>
          <w:rFonts w:ascii="Arial" w:hAnsi="Arial" w:cs="Arial"/>
          <w:color w:val="444444"/>
        </w:rPr>
        <w:t xml:space="preserve"> </w:t>
      </w:r>
    </w:p>
    <w:p w14:paraId="6DCF1784" w14:textId="002C9BF8" w:rsidR="00874E85" w:rsidRPr="00220551" w:rsidRDefault="00E53EF0" w:rsidP="002E0B1C">
      <w:pPr>
        <w:pStyle w:val="NormalWeb"/>
        <w:numPr>
          <w:ilvl w:val="0"/>
          <w:numId w:val="17"/>
        </w:numPr>
        <w:shd w:val="clear" w:color="auto" w:fill="FFFFFF"/>
        <w:jc w:val="both"/>
        <w:rPr>
          <w:rFonts w:ascii="Arial" w:hAnsi="Arial" w:cs="Arial"/>
          <w:color w:val="444444"/>
        </w:rPr>
      </w:pPr>
      <w:r w:rsidRPr="00220551">
        <w:rPr>
          <w:rFonts w:ascii="Arial" w:hAnsi="Arial" w:cs="Arial"/>
          <w:b/>
          <w:bCs/>
          <w:color w:val="444444"/>
        </w:rPr>
        <w:t>Sócios E</w:t>
      </w:r>
      <w:r w:rsidR="00874E85" w:rsidRPr="00220551">
        <w:rPr>
          <w:rFonts w:ascii="Arial" w:hAnsi="Arial" w:cs="Arial"/>
          <w:b/>
          <w:bCs/>
          <w:color w:val="444444"/>
        </w:rPr>
        <w:t>fetivos:</w:t>
      </w:r>
      <w:r w:rsidR="00874E85" w:rsidRPr="00E53EF0">
        <w:rPr>
          <w:rFonts w:ascii="Arial" w:hAnsi="Arial" w:cs="Arial"/>
          <w:color w:val="444444"/>
        </w:rPr>
        <w:t xml:space="preserve"> </w:t>
      </w:r>
      <w:r>
        <w:rPr>
          <w:rFonts w:ascii="Arial" w:hAnsi="Arial" w:cs="Arial"/>
          <w:color w:val="444444"/>
        </w:rPr>
        <w:t xml:space="preserve">São associados efetivos as pessoas físicas ou jurídicas, sem impedimento legal, que assinarem os atos constitutivos da </w:t>
      </w:r>
      <w:r w:rsidRPr="00FB2BE2">
        <w:rPr>
          <w:rFonts w:ascii="Arial" w:hAnsi="Arial" w:cs="Arial"/>
          <w:b/>
          <w:bCs/>
          <w:color w:val="444444"/>
        </w:rPr>
        <w:t>SOLIDÁRIOS DO AMOR</w:t>
      </w:r>
      <w:r>
        <w:rPr>
          <w:rFonts w:ascii="Arial" w:hAnsi="Arial" w:cs="Arial"/>
          <w:b/>
          <w:bCs/>
          <w:color w:val="444444"/>
        </w:rPr>
        <w:t xml:space="preserve">, </w:t>
      </w:r>
      <w:r w:rsidRPr="00220551">
        <w:rPr>
          <w:rFonts w:ascii="Arial" w:hAnsi="Arial" w:cs="Arial"/>
          <w:color w:val="444444"/>
        </w:rPr>
        <w:t>ou aqueles que a Diretoria indicar;</w:t>
      </w:r>
    </w:p>
    <w:p w14:paraId="4A681E2F" w14:textId="1007748E" w:rsidR="00E53EF0" w:rsidRDefault="00220551" w:rsidP="002E0B1C">
      <w:pPr>
        <w:pStyle w:val="NormalWeb"/>
        <w:numPr>
          <w:ilvl w:val="0"/>
          <w:numId w:val="17"/>
        </w:numPr>
        <w:shd w:val="clear" w:color="auto" w:fill="FFFFFF"/>
        <w:jc w:val="both"/>
        <w:rPr>
          <w:rFonts w:ascii="Arial" w:hAnsi="Arial" w:cs="Arial"/>
          <w:color w:val="444444"/>
        </w:rPr>
      </w:pPr>
      <w:r w:rsidRPr="00220551">
        <w:rPr>
          <w:rFonts w:ascii="Arial" w:hAnsi="Arial" w:cs="Arial"/>
          <w:b/>
          <w:bCs/>
          <w:color w:val="444444"/>
        </w:rPr>
        <w:t>Sócios Colaboradores:</w:t>
      </w:r>
      <w:r>
        <w:rPr>
          <w:rFonts w:ascii="Arial" w:hAnsi="Arial" w:cs="Arial"/>
          <w:color w:val="444444"/>
        </w:rPr>
        <w:t xml:space="preserve"> São associados colaboradores pessoas físicas ou jurídicas, sem impedimento legal, que venham a contribuir regularmente na execução de projetos e na realização dos objetivos da entidade;</w:t>
      </w:r>
    </w:p>
    <w:p w14:paraId="3CC6051C" w14:textId="20704CA1" w:rsidR="00874E85" w:rsidRPr="00220551" w:rsidRDefault="00220551" w:rsidP="00767055">
      <w:pPr>
        <w:pStyle w:val="NormalWeb"/>
        <w:numPr>
          <w:ilvl w:val="0"/>
          <w:numId w:val="17"/>
        </w:numPr>
        <w:shd w:val="clear" w:color="auto" w:fill="FFFFFF"/>
        <w:jc w:val="both"/>
        <w:rPr>
          <w:rFonts w:ascii="Arial" w:hAnsi="Arial" w:cs="Arial"/>
          <w:color w:val="444444"/>
        </w:rPr>
      </w:pPr>
      <w:r w:rsidRPr="00220551">
        <w:rPr>
          <w:rFonts w:ascii="Arial" w:hAnsi="Arial" w:cs="Arial"/>
          <w:b/>
          <w:bCs/>
          <w:color w:val="444444"/>
        </w:rPr>
        <w:lastRenderedPageBreak/>
        <w:t>Sócios B</w:t>
      </w:r>
      <w:r w:rsidR="00874E85" w:rsidRPr="00220551">
        <w:rPr>
          <w:rFonts w:ascii="Arial" w:hAnsi="Arial" w:cs="Arial"/>
          <w:b/>
          <w:bCs/>
          <w:color w:val="444444"/>
        </w:rPr>
        <w:t>eneméritos:</w:t>
      </w:r>
      <w:r w:rsidR="00874E85" w:rsidRPr="00220551">
        <w:rPr>
          <w:rFonts w:ascii="Arial" w:hAnsi="Arial" w:cs="Arial"/>
          <w:color w:val="444444"/>
        </w:rPr>
        <w:t xml:space="preserve"> </w:t>
      </w:r>
      <w:r>
        <w:rPr>
          <w:rFonts w:ascii="Arial" w:hAnsi="Arial" w:cs="Arial"/>
          <w:color w:val="444444"/>
        </w:rPr>
        <w:t xml:space="preserve">São associados beneméritos </w:t>
      </w:r>
      <w:r w:rsidR="00874E85" w:rsidRPr="00220551">
        <w:rPr>
          <w:rFonts w:ascii="Arial" w:hAnsi="Arial" w:cs="Arial"/>
          <w:color w:val="444444"/>
        </w:rPr>
        <w:t>aquelas pessoas que tenham prestado serviços de relevância para a entidade, segundo avaliação da Assembleia Geral.</w:t>
      </w:r>
    </w:p>
    <w:p w14:paraId="13BEDB37" w14:textId="585F0774" w:rsidR="00874E85" w:rsidRDefault="00874E85" w:rsidP="00E06A80">
      <w:pPr>
        <w:pStyle w:val="NormalWeb"/>
        <w:shd w:val="clear" w:color="auto" w:fill="FFFFFF"/>
        <w:jc w:val="both"/>
        <w:rPr>
          <w:rFonts w:ascii="Arial" w:hAnsi="Arial" w:cs="Arial"/>
          <w:color w:val="444444"/>
        </w:rPr>
      </w:pPr>
      <w:r>
        <w:rPr>
          <w:rFonts w:ascii="Arial" w:hAnsi="Arial" w:cs="Arial"/>
          <w:color w:val="444444"/>
        </w:rPr>
        <w:t xml:space="preserve">Parágrafo </w:t>
      </w:r>
      <w:r w:rsidR="007A1AB7">
        <w:rPr>
          <w:rFonts w:ascii="Arial" w:hAnsi="Arial" w:cs="Arial"/>
          <w:color w:val="444444"/>
        </w:rPr>
        <w:t xml:space="preserve">Primeiro: </w:t>
      </w:r>
      <w:r>
        <w:rPr>
          <w:rFonts w:ascii="Arial" w:hAnsi="Arial" w:cs="Arial"/>
          <w:color w:val="444444"/>
        </w:rPr>
        <w:t xml:space="preserve">Os sócios efetivos serão admitidos mediante proposta </w:t>
      </w:r>
      <w:r w:rsidR="007A1AB7">
        <w:rPr>
          <w:rFonts w:ascii="Arial" w:hAnsi="Arial" w:cs="Arial"/>
          <w:color w:val="444444"/>
        </w:rPr>
        <w:t xml:space="preserve">por escrito, acompanhada de toda documentação exigida, </w:t>
      </w:r>
      <w:r>
        <w:rPr>
          <w:rFonts w:ascii="Arial" w:hAnsi="Arial" w:cs="Arial"/>
          <w:color w:val="444444"/>
        </w:rPr>
        <w:t>com assinatura de dois sócios em pleno gozo dos seus direitos.</w:t>
      </w:r>
      <w:r w:rsidR="007A1AB7">
        <w:rPr>
          <w:rFonts w:ascii="Arial" w:hAnsi="Arial" w:cs="Arial"/>
          <w:color w:val="444444"/>
        </w:rPr>
        <w:t xml:space="preserve"> </w:t>
      </w:r>
    </w:p>
    <w:p w14:paraId="4F910DE8" w14:textId="0EF780F8" w:rsidR="007A1AB7" w:rsidRDefault="007A1AB7" w:rsidP="00E06A80">
      <w:pPr>
        <w:pStyle w:val="NormalWeb"/>
        <w:shd w:val="clear" w:color="auto" w:fill="FFFFFF"/>
        <w:jc w:val="both"/>
        <w:rPr>
          <w:rFonts w:ascii="Arial" w:hAnsi="Arial" w:cs="Arial"/>
          <w:color w:val="444444"/>
        </w:rPr>
      </w:pPr>
      <w:r>
        <w:rPr>
          <w:rFonts w:ascii="Arial" w:hAnsi="Arial" w:cs="Arial"/>
          <w:color w:val="444444"/>
        </w:rPr>
        <w:t xml:space="preserve">Parágrafo Segundo: O título de associado é </w:t>
      </w:r>
      <w:r w:rsidR="00FB28F0">
        <w:rPr>
          <w:rFonts w:ascii="Arial" w:hAnsi="Arial" w:cs="Arial"/>
          <w:color w:val="444444"/>
        </w:rPr>
        <w:t>intransmissível,</w:t>
      </w:r>
      <w:r>
        <w:rPr>
          <w:rFonts w:ascii="Arial" w:hAnsi="Arial" w:cs="Arial"/>
          <w:color w:val="444444"/>
        </w:rPr>
        <w:t xml:space="preserve"> ante </w:t>
      </w:r>
      <w:r w:rsidR="000C388F">
        <w:rPr>
          <w:rFonts w:ascii="Arial" w:hAnsi="Arial" w:cs="Arial"/>
          <w:color w:val="444444"/>
        </w:rPr>
        <w:t>seu caráter</w:t>
      </w:r>
      <w:r>
        <w:rPr>
          <w:rFonts w:ascii="Arial" w:hAnsi="Arial" w:cs="Arial"/>
          <w:color w:val="444444"/>
        </w:rPr>
        <w:t xml:space="preserve"> personalíssimo, que deverá ser procedido da inscrição no livro de associado, devidamente registrado junto a serventia notarial, e mediante a assinatura do Termo de Adesão ao Trabalho Voluntário, nos estritos limites da Lei 9.608/98.</w:t>
      </w:r>
    </w:p>
    <w:p w14:paraId="1BEC90DE" w14:textId="465BADCC" w:rsidR="00874E85" w:rsidRDefault="00874E85" w:rsidP="00E06A80">
      <w:pPr>
        <w:pStyle w:val="NormalWeb"/>
        <w:shd w:val="clear" w:color="auto" w:fill="FFFFFF"/>
        <w:jc w:val="both"/>
        <w:rPr>
          <w:rFonts w:ascii="Arial" w:hAnsi="Arial" w:cs="Arial"/>
          <w:color w:val="444444"/>
        </w:rPr>
      </w:pPr>
      <w:r>
        <w:rPr>
          <w:rFonts w:ascii="Arial" w:hAnsi="Arial" w:cs="Arial"/>
          <w:color w:val="444444"/>
        </w:rPr>
        <w:t>Art. 2</w:t>
      </w:r>
      <w:r w:rsidR="00A63A3E">
        <w:rPr>
          <w:rFonts w:ascii="Arial" w:hAnsi="Arial" w:cs="Arial"/>
          <w:color w:val="444444"/>
        </w:rPr>
        <w:t>8</w:t>
      </w:r>
      <w:r>
        <w:rPr>
          <w:rFonts w:ascii="Arial" w:hAnsi="Arial" w:cs="Arial"/>
          <w:color w:val="444444"/>
        </w:rPr>
        <w:t>. São direitos e deveres dos sócios:</w:t>
      </w:r>
    </w:p>
    <w:p w14:paraId="5D7E5DDA" w14:textId="75AFA0AD" w:rsidR="00874E85" w:rsidRDefault="007A1AB7" w:rsidP="007A1AB7">
      <w:pPr>
        <w:pStyle w:val="NormalWeb"/>
        <w:numPr>
          <w:ilvl w:val="0"/>
          <w:numId w:val="18"/>
        </w:numPr>
        <w:shd w:val="clear" w:color="auto" w:fill="FFFFFF"/>
        <w:jc w:val="both"/>
        <w:rPr>
          <w:rFonts w:ascii="Arial" w:hAnsi="Arial" w:cs="Arial"/>
          <w:color w:val="444444"/>
        </w:rPr>
      </w:pPr>
      <w:r>
        <w:rPr>
          <w:rFonts w:ascii="Arial" w:hAnsi="Arial" w:cs="Arial"/>
          <w:color w:val="444444"/>
        </w:rPr>
        <w:t>C</w:t>
      </w:r>
      <w:r w:rsidR="00874E85">
        <w:rPr>
          <w:rFonts w:ascii="Arial" w:hAnsi="Arial" w:cs="Arial"/>
          <w:color w:val="444444"/>
        </w:rPr>
        <w:t>ooperar com a Diretoria para o desenvolvimento das atividades da Associação;</w:t>
      </w:r>
      <w:r>
        <w:rPr>
          <w:rFonts w:ascii="Arial" w:hAnsi="Arial" w:cs="Arial"/>
          <w:color w:val="444444"/>
        </w:rPr>
        <w:t xml:space="preserve"> </w:t>
      </w:r>
    </w:p>
    <w:p w14:paraId="53E35FCB" w14:textId="18B9F499" w:rsidR="00874E85" w:rsidRDefault="007A1AB7" w:rsidP="002E260D">
      <w:pPr>
        <w:pStyle w:val="NormalWeb"/>
        <w:numPr>
          <w:ilvl w:val="0"/>
          <w:numId w:val="18"/>
        </w:numPr>
        <w:shd w:val="clear" w:color="auto" w:fill="FFFFFF"/>
        <w:jc w:val="both"/>
        <w:rPr>
          <w:rFonts w:ascii="Arial" w:hAnsi="Arial" w:cs="Arial"/>
          <w:color w:val="444444"/>
        </w:rPr>
      </w:pPr>
      <w:r w:rsidRPr="007A1AB7">
        <w:rPr>
          <w:rFonts w:ascii="Arial" w:hAnsi="Arial" w:cs="Arial"/>
          <w:color w:val="444444"/>
        </w:rPr>
        <w:t xml:space="preserve">Zelar </w:t>
      </w:r>
      <w:r>
        <w:rPr>
          <w:rFonts w:ascii="Arial" w:hAnsi="Arial" w:cs="Arial"/>
          <w:color w:val="444444"/>
        </w:rPr>
        <w:t>p</w:t>
      </w:r>
      <w:r w:rsidR="00874E85" w:rsidRPr="007A1AB7">
        <w:rPr>
          <w:rFonts w:ascii="Arial" w:hAnsi="Arial" w:cs="Arial"/>
          <w:color w:val="444444"/>
        </w:rPr>
        <w:t>elo fiel cumprimento das normas estatutárias e demais resoluções da Assembleia Geral e da Diretoria;</w:t>
      </w:r>
      <w:r>
        <w:rPr>
          <w:rFonts w:ascii="Arial" w:hAnsi="Arial" w:cs="Arial"/>
          <w:color w:val="444444"/>
        </w:rPr>
        <w:t xml:space="preserve"> </w:t>
      </w:r>
    </w:p>
    <w:p w14:paraId="54DEC24A" w14:textId="4DDBB325" w:rsidR="00874E85" w:rsidRDefault="007A1AB7" w:rsidP="00647EB1">
      <w:pPr>
        <w:pStyle w:val="NormalWeb"/>
        <w:numPr>
          <w:ilvl w:val="0"/>
          <w:numId w:val="18"/>
        </w:numPr>
        <w:shd w:val="clear" w:color="auto" w:fill="FFFFFF"/>
        <w:jc w:val="both"/>
        <w:rPr>
          <w:rFonts w:ascii="Arial" w:hAnsi="Arial" w:cs="Arial"/>
          <w:color w:val="444444"/>
        </w:rPr>
      </w:pPr>
      <w:r w:rsidRPr="007A1AB7">
        <w:rPr>
          <w:rFonts w:ascii="Arial" w:hAnsi="Arial" w:cs="Arial"/>
          <w:color w:val="444444"/>
        </w:rPr>
        <w:t xml:space="preserve">Comparecer </w:t>
      </w:r>
      <w:r w:rsidR="00874E85" w:rsidRPr="007A1AB7">
        <w:rPr>
          <w:rFonts w:ascii="Arial" w:hAnsi="Arial" w:cs="Arial"/>
          <w:color w:val="444444"/>
        </w:rPr>
        <w:t>às Assembleias Gerais para as quais forem convocados, discutir e votar os assuntos constantes da ordem do dia;</w:t>
      </w:r>
      <w:r>
        <w:rPr>
          <w:rFonts w:ascii="Arial" w:hAnsi="Arial" w:cs="Arial"/>
          <w:color w:val="444444"/>
        </w:rPr>
        <w:t xml:space="preserve"> </w:t>
      </w:r>
    </w:p>
    <w:p w14:paraId="00D07F08" w14:textId="7DC997F9" w:rsidR="00874E85" w:rsidRDefault="007A1AB7" w:rsidP="00C76168">
      <w:pPr>
        <w:pStyle w:val="NormalWeb"/>
        <w:numPr>
          <w:ilvl w:val="0"/>
          <w:numId w:val="18"/>
        </w:numPr>
        <w:shd w:val="clear" w:color="auto" w:fill="FFFFFF"/>
        <w:jc w:val="both"/>
        <w:rPr>
          <w:rFonts w:ascii="Arial" w:hAnsi="Arial" w:cs="Arial"/>
          <w:color w:val="444444"/>
        </w:rPr>
      </w:pPr>
      <w:r w:rsidRPr="007A1AB7">
        <w:rPr>
          <w:rFonts w:ascii="Arial" w:hAnsi="Arial" w:cs="Arial"/>
          <w:color w:val="444444"/>
        </w:rPr>
        <w:t xml:space="preserve">Convocar </w:t>
      </w:r>
      <w:r w:rsidR="00874E85" w:rsidRPr="007A1AB7">
        <w:rPr>
          <w:rFonts w:ascii="Arial" w:hAnsi="Arial" w:cs="Arial"/>
          <w:color w:val="444444"/>
        </w:rPr>
        <w:t>a Assembleia Geral, nos termos do art. 14, inciso II;</w:t>
      </w:r>
      <w:r>
        <w:rPr>
          <w:rFonts w:ascii="Arial" w:hAnsi="Arial" w:cs="Arial"/>
          <w:color w:val="444444"/>
        </w:rPr>
        <w:t xml:space="preserve"> </w:t>
      </w:r>
    </w:p>
    <w:p w14:paraId="59A609D5" w14:textId="7BA9B64F" w:rsidR="00874E85" w:rsidRDefault="007A1AB7" w:rsidP="003F12D0">
      <w:pPr>
        <w:pStyle w:val="NormalWeb"/>
        <w:numPr>
          <w:ilvl w:val="0"/>
          <w:numId w:val="18"/>
        </w:numPr>
        <w:shd w:val="clear" w:color="auto" w:fill="FFFFFF"/>
        <w:jc w:val="both"/>
        <w:rPr>
          <w:rFonts w:ascii="Arial" w:hAnsi="Arial" w:cs="Arial"/>
          <w:color w:val="444444"/>
        </w:rPr>
      </w:pPr>
      <w:r w:rsidRPr="007A1AB7">
        <w:rPr>
          <w:rFonts w:ascii="Arial" w:hAnsi="Arial" w:cs="Arial"/>
          <w:color w:val="444444"/>
        </w:rPr>
        <w:t xml:space="preserve">Votar e ser </w:t>
      </w:r>
      <w:r w:rsidR="00874E85" w:rsidRPr="007A1AB7">
        <w:rPr>
          <w:rFonts w:ascii="Arial" w:hAnsi="Arial" w:cs="Arial"/>
          <w:color w:val="444444"/>
        </w:rPr>
        <w:t>votado para os cargos eletivos;</w:t>
      </w:r>
      <w:r>
        <w:rPr>
          <w:rFonts w:ascii="Arial" w:hAnsi="Arial" w:cs="Arial"/>
          <w:color w:val="444444"/>
        </w:rPr>
        <w:t xml:space="preserve"> </w:t>
      </w:r>
    </w:p>
    <w:p w14:paraId="38C3EAC9" w14:textId="7E51F0B6" w:rsidR="007A1AB7" w:rsidRDefault="007B24A6" w:rsidP="003F12D0">
      <w:pPr>
        <w:pStyle w:val="NormalWeb"/>
        <w:numPr>
          <w:ilvl w:val="0"/>
          <w:numId w:val="18"/>
        </w:numPr>
        <w:shd w:val="clear" w:color="auto" w:fill="FFFFFF"/>
        <w:jc w:val="both"/>
        <w:rPr>
          <w:rFonts w:ascii="Arial" w:hAnsi="Arial" w:cs="Arial"/>
          <w:color w:val="444444"/>
        </w:rPr>
      </w:pPr>
      <w:r>
        <w:rPr>
          <w:rFonts w:ascii="Arial" w:hAnsi="Arial" w:cs="Arial"/>
          <w:color w:val="444444"/>
        </w:rPr>
        <w:t>Propor a criação e tomar parte em comissões e grupos de trabalho quando designados para tais funções;</w:t>
      </w:r>
    </w:p>
    <w:p w14:paraId="46BB5F7D" w14:textId="77777777" w:rsidR="007B24A6" w:rsidRPr="007B24A6" w:rsidRDefault="007B24A6" w:rsidP="003F12D0">
      <w:pPr>
        <w:pStyle w:val="NormalWeb"/>
        <w:numPr>
          <w:ilvl w:val="0"/>
          <w:numId w:val="18"/>
        </w:numPr>
        <w:shd w:val="clear" w:color="auto" w:fill="FFFFFF"/>
        <w:jc w:val="both"/>
        <w:rPr>
          <w:rFonts w:ascii="Arial" w:hAnsi="Arial" w:cs="Arial"/>
          <w:color w:val="444444"/>
        </w:rPr>
      </w:pPr>
      <w:r>
        <w:rPr>
          <w:rFonts w:ascii="Arial" w:hAnsi="Arial" w:cs="Arial"/>
          <w:color w:val="444444"/>
        </w:rPr>
        <w:t xml:space="preserve">Apresentar propostas, programas e projetos de ação para os </w:t>
      </w:r>
      <w:r w:rsidRPr="00FB2BE2">
        <w:rPr>
          <w:rFonts w:ascii="Arial" w:hAnsi="Arial" w:cs="Arial"/>
          <w:b/>
          <w:bCs/>
          <w:color w:val="444444"/>
        </w:rPr>
        <w:t>SOLIDÁRIOS DO AMOR</w:t>
      </w:r>
      <w:r>
        <w:rPr>
          <w:rFonts w:ascii="Arial" w:hAnsi="Arial" w:cs="Arial"/>
          <w:b/>
          <w:bCs/>
          <w:color w:val="444444"/>
        </w:rPr>
        <w:t>;</w:t>
      </w:r>
    </w:p>
    <w:p w14:paraId="25B3E6E5" w14:textId="77777777" w:rsidR="007B24A6" w:rsidRDefault="007B24A6" w:rsidP="003F12D0">
      <w:pPr>
        <w:pStyle w:val="NormalWeb"/>
        <w:numPr>
          <w:ilvl w:val="0"/>
          <w:numId w:val="18"/>
        </w:numPr>
        <w:shd w:val="clear" w:color="auto" w:fill="FFFFFF"/>
        <w:jc w:val="both"/>
        <w:rPr>
          <w:rFonts w:ascii="Arial" w:hAnsi="Arial" w:cs="Arial"/>
          <w:color w:val="444444"/>
        </w:rPr>
      </w:pPr>
      <w:r w:rsidRPr="007B24A6">
        <w:rPr>
          <w:rFonts w:ascii="Arial" w:hAnsi="Arial" w:cs="Arial"/>
          <w:color w:val="444444"/>
        </w:rPr>
        <w:t xml:space="preserve">É dever do associado </w:t>
      </w:r>
      <w:r>
        <w:rPr>
          <w:rFonts w:ascii="Arial" w:hAnsi="Arial" w:cs="Arial"/>
          <w:color w:val="444444"/>
        </w:rPr>
        <w:t>observar o Estatuto, regulamentos, deliberações e resoluções dos órgãos da entidade;</w:t>
      </w:r>
    </w:p>
    <w:p w14:paraId="7395E8C8" w14:textId="5BF4935D" w:rsidR="007B24A6" w:rsidRPr="007B24A6" w:rsidRDefault="007B24A6" w:rsidP="003F12D0">
      <w:pPr>
        <w:pStyle w:val="NormalWeb"/>
        <w:numPr>
          <w:ilvl w:val="0"/>
          <w:numId w:val="18"/>
        </w:numPr>
        <w:shd w:val="clear" w:color="auto" w:fill="FFFFFF"/>
        <w:jc w:val="both"/>
        <w:rPr>
          <w:rFonts w:ascii="Arial" w:hAnsi="Arial" w:cs="Arial"/>
          <w:color w:val="444444"/>
        </w:rPr>
      </w:pPr>
      <w:r>
        <w:rPr>
          <w:rFonts w:ascii="Arial" w:hAnsi="Arial" w:cs="Arial"/>
          <w:color w:val="444444"/>
        </w:rPr>
        <w:t xml:space="preserve">Cooperar para o desenvolvimento e maior prestígio dos </w:t>
      </w:r>
      <w:r w:rsidRPr="00FB2BE2">
        <w:rPr>
          <w:rFonts w:ascii="Arial" w:hAnsi="Arial" w:cs="Arial"/>
          <w:b/>
          <w:bCs/>
          <w:color w:val="444444"/>
        </w:rPr>
        <w:t>SOLIDÁRIOS DO AMOR</w:t>
      </w:r>
      <w:r>
        <w:rPr>
          <w:rFonts w:ascii="Arial" w:hAnsi="Arial" w:cs="Arial"/>
          <w:b/>
          <w:bCs/>
          <w:color w:val="444444"/>
        </w:rPr>
        <w:t xml:space="preserve"> </w:t>
      </w:r>
      <w:r w:rsidRPr="007B24A6">
        <w:rPr>
          <w:rFonts w:ascii="Arial" w:hAnsi="Arial" w:cs="Arial"/>
          <w:color w:val="444444"/>
        </w:rPr>
        <w:t>e difundir seus objetivos e ações junto a sociedade;</w:t>
      </w:r>
    </w:p>
    <w:p w14:paraId="4DE3CBA0" w14:textId="1FF4E04C" w:rsidR="00874E85" w:rsidRDefault="00874E85" w:rsidP="00E06A80">
      <w:pPr>
        <w:pStyle w:val="NormalWeb"/>
        <w:shd w:val="clear" w:color="auto" w:fill="FFFFFF"/>
        <w:jc w:val="both"/>
        <w:rPr>
          <w:rFonts w:ascii="Arial" w:hAnsi="Arial" w:cs="Arial"/>
          <w:color w:val="444444"/>
        </w:rPr>
      </w:pPr>
      <w:r>
        <w:rPr>
          <w:rFonts w:ascii="Arial" w:hAnsi="Arial" w:cs="Arial"/>
          <w:color w:val="444444"/>
        </w:rPr>
        <w:t xml:space="preserve">Parágrafo </w:t>
      </w:r>
      <w:r w:rsidR="00A63A3E">
        <w:rPr>
          <w:rFonts w:ascii="Arial" w:hAnsi="Arial" w:cs="Arial"/>
          <w:color w:val="444444"/>
        </w:rPr>
        <w:t>Primeiro:</w:t>
      </w:r>
      <w:r>
        <w:rPr>
          <w:rFonts w:ascii="Arial" w:hAnsi="Arial" w:cs="Arial"/>
          <w:color w:val="444444"/>
        </w:rPr>
        <w:t> Os sócios somente poderão efetuar negócios de qualquer natureza, direta ou indiretamente, com a Associação, devidamente autorizada pela Assembleia Geral.</w:t>
      </w:r>
    </w:p>
    <w:p w14:paraId="7C9EF783" w14:textId="5BBD33D5" w:rsidR="00A63A3E" w:rsidRDefault="00A63A3E" w:rsidP="00E06A80">
      <w:pPr>
        <w:pStyle w:val="NormalWeb"/>
        <w:shd w:val="clear" w:color="auto" w:fill="FFFFFF"/>
        <w:jc w:val="both"/>
        <w:rPr>
          <w:rFonts w:ascii="Arial" w:hAnsi="Arial" w:cs="Arial"/>
          <w:color w:val="444444"/>
        </w:rPr>
      </w:pPr>
      <w:r>
        <w:rPr>
          <w:rFonts w:ascii="Arial" w:hAnsi="Arial" w:cs="Arial"/>
          <w:color w:val="444444"/>
        </w:rPr>
        <w:t>Parágrafo Segundo: Os associados não adquirem direito algo sobre os bens e direitos da Entidade, a qualquer título ou sob qualquer pretexto;</w:t>
      </w:r>
    </w:p>
    <w:p w14:paraId="047A5104" w14:textId="17E596A7" w:rsidR="00A63A3E" w:rsidRDefault="00A63A3E" w:rsidP="00E06A80">
      <w:pPr>
        <w:pStyle w:val="NormalWeb"/>
        <w:shd w:val="clear" w:color="auto" w:fill="FFFFFF"/>
        <w:jc w:val="both"/>
        <w:rPr>
          <w:rFonts w:ascii="Arial" w:hAnsi="Arial" w:cs="Arial"/>
          <w:color w:val="444444"/>
        </w:rPr>
      </w:pPr>
      <w:r>
        <w:rPr>
          <w:rFonts w:ascii="Arial" w:hAnsi="Arial" w:cs="Arial"/>
          <w:color w:val="444444"/>
        </w:rPr>
        <w:t xml:space="preserve">Parágrafo Terceiro: Os associados, qualquer que seja sua categoria, não respondem individual, solidária ou subsidiariamente pela obrigações dos </w:t>
      </w:r>
      <w:r w:rsidRPr="00FB2BE2">
        <w:rPr>
          <w:rFonts w:ascii="Arial" w:hAnsi="Arial" w:cs="Arial"/>
          <w:b/>
          <w:bCs/>
          <w:color w:val="444444"/>
        </w:rPr>
        <w:t>SOLIDÁRIOS DO AMOR</w:t>
      </w:r>
      <w:r>
        <w:rPr>
          <w:rFonts w:ascii="Arial" w:hAnsi="Arial" w:cs="Arial"/>
          <w:b/>
          <w:bCs/>
          <w:color w:val="444444"/>
        </w:rPr>
        <w:t xml:space="preserve">, </w:t>
      </w:r>
      <w:r w:rsidRPr="00A63A3E">
        <w:rPr>
          <w:rFonts w:ascii="Arial" w:hAnsi="Arial" w:cs="Arial"/>
          <w:color w:val="444444"/>
        </w:rPr>
        <w:t>nem pelas praticadas pelo Presidente ou Diretoria.</w:t>
      </w:r>
    </w:p>
    <w:p w14:paraId="39D57913" w14:textId="0E270780" w:rsidR="00E04131" w:rsidRDefault="00874E85" w:rsidP="00E06A80">
      <w:pPr>
        <w:pStyle w:val="NormalWeb"/>
        <w:shd w:val="clear" w:color="auto" w:fill="FFFFFF"/>
        <w:jc w:val="both"/>
        <w:rPr>
          <w:rFonts w:ascii="Arial" w:hAnsi="Arial" w:cs="Arial"/>
          <w:color w:val="444444"/>
        </w:rPr>
      </w:pPr>
      <w:r>
        <w:rPr>
          <w:rFonts w:ascii="Arial" w:hAnsi="Arial" w:cs="Arial"/>
          <w:color w:val="444444"/>
        </w:rPr>
        <w:t>Art. 2</w:t>
      </w:r>
      <w:r w:rsidR="00A63A3E">
        <w:rPr>
          <w:rFonts w:ascii="Arial" w:hAnsi="Arial" w:cs="Arial"/>
          <w:color w:val="444444"/>
        </w:rPr>
        <w:t>9</w:t>
      </w:r>
      <w:r>
        <w:rPr>
          <w:rFonts w:ascii="Arial" w:hAnsi="Arial" w:cs="Arial"/>
          <w:color w:val="444444"/>
        </w:rPr>
        <w:t xml:space="preserve">. Os </w:t>
      </w:r>
      <w:r w:rsidR="00534BF9">
        <w:rPr>
          <w:rFonts w:ascii="Arial" w:hAnsi="Arial" w:cs="Arial"/>
          <w:color w:val="444444"/>
        </w:rPr>
        <w:t>associados, de qualquer categoria, que praticar ato prejudicial aos interesses</w:t>
      </w:r>
      <w:r w:rsidR="007735BE">
        <w:rPr>
          <w:rFonts w:ascii="Arial" w:hAnsi="Arial" w:cs="Arial"/>
          <w:color w:val="444444"/>
        </w:rPr>
        <w:t xml:space="preserve"> ou ao bom nome da entidade, seja moral ou material, estará sujeito, após rigorosa sindicância, e a critério da Diretoria, às penalidades de advertência, suspensão ou até mesmo de exclusão do quadro social dos </w:t>
      </w:r>
      <w:r w:rsidR="007735BE" w:rsidRPr="00FB2BE2">
        <w:rPr>
          <w:rFonts w:ascii="Arial" w:hAnsi="Arial" w:cs="Arial"/>
          <w:b/>
          <w:bCs/>
          <w:color w:val="444444"/>
        </w:rPr>
        <w:t>SOLIDÁRIOS DO AMOR</w:t>
      </w:r>
      <w:r w:rsidR="007735BE">
        <w:rPr>
          <w:rFonts w:ascii="Arial" w:hAnsi="Arial" w:cs="Arial"/>
          <w:b/>
          <w:bCs/>
          <w:color w:val="444444"/>
        </w:rPr>
        <w:t>.</w:t>
      </w:r>
      <w:r>
        <w:rPr>
          <w:rFonts w:ascii="Arial" w:hAnsi="Arial" w:cs="Arial"/>
          <w:color w:val="444444"/>
        </w:rPr>
        <w:t xml:space="preserve"> </w:t>
      </w:r>
    </w:p>
    <w:p w14:paraId="5BF03AAB" w14:textId="2CF1FC56" w:rsidR="00874E85" w:rsidRDefault="00874E85" w:rsidP="00E06A80">
      <w:pPr>
        <w:pStyle w:val="NormalWeb"/>
        <w:shd w:val="clear" w:color="auto" w:fill="FFFFFF"/>
        <w:jc w:val="both"/>
        <w:rPr>
          <w:rFonts w:ascii="Arial" w:hAnsi="Arial" w:cs="Arial"/>
          <w:color w:val="444444"/>
        </w:rPr>
      </w:pPr>
      <w:r>
        <w:rPr>
          <w:rFonts w:ascii="Arial" w:hAnsi="Arial" w:cs="Arial"/>
          <w:color w:val="444444"/>
        </w:rPr>
        <w:lastRenderedPageBreak/>
        <w:t xml:space="preserve">Art. </w:t>
      </w:r>
      <w:r w:rsidR="003E39A8">
        <w:rPr>
          <w:rFonts w:ascii="Arial" w:hAnsi="Arial" w:cs="Arial"/>
          <w:color w:val="444444"/>
        </w:rPr>
        <w:t>30</w:t>
      </w:r>
      <w:r>
        <w:rPr>
          <w:rFonts w:ascii="Arial" w:hAnsi="Arial" w:cs="Arial"/>
          <w:color w:val="444444"/>
        </w:rPr>
        <w:t>. As penalidades de advertência e suspensão serão aplicadas aos associados pela Diretoria</w:t>
      </w:r>
      <w:r w:rsidR="007735BE">
        <w:rPr>
          <w:rFonts w:ascii="Arial" w:hAnsi="Arial" w:cs="Arial"/>
          <w:color w:val="444444"/>
        </w:rPr>
        <w:t>, quando o associado cometer:</w:t>
      </w:r>
    </w:p>
    <w:p w14:paraId="0C148E10" w14:textId="1407C622" w:rsidR="007735BE" w:rsidRDefault="007735BE" w:rsidP="007735BE">
      <w:pPr>
        <w:pStyle w:val="NormalWeb"/>
        <w:numPr>
          <w:ilvl w:val="0"/>
          <w:numId w:val="19"/>
        </w:numPr>
        <w:shd w:val="clear" w:color="auto" w:fill="FFFFFF"/>
        <w:jc w:val="both"/>
        <w:rPr>
          <w:rFonts w:ascii="Arial" w:hAnsi="Arial" w:cs="Arial"/>
          <w:color w:val="444444"/>
        </w:rPr>
      </w:pPr>
      <w:r>
        <w:rPr>
          <w:rFonts w:ascii="Arial" w:hAnsi="Arial" w:cs="Arial"/>
          <w:color w:val="444444"/>
        </w:rPr>
        <w:t>Infração ao Estatuto, normas internas e às decisões dos órgãos deliberativos da Entidade;</w:t>
      </w:r>
    </w:p>
    <w:p w14:paraId="0948C153" w14:textId="3FFBA5FE" w:rsidR="007735BE" w:rsidRDefault="007B3284" w:rsidP="007735BE">
      <w:pPr>
        <w:pStyle w:val="NormalWeb"/>
        <w:numPr>
          <w:ilvl w:val="0"/>
          <w:numId w:val="19"/>
        </w:numPr>
        <w:shd w:val="clear" w:color="auto" w:fill="FFFFFF"/>
        <w:jc w:val="both"/>
        <w:rPr>
          <w:rFonts w:ascii="Arial" w:hAnsi="Arial" w:cs="Arial"/>
          <w:color w:val="444444"/>
        </w:rPr>
      </w:pPr>
      <w:r>
        <w:rPr>
          <w:rFonts w:ascii="Arial" w:hAnsi="Arial" w:cs="Arial"/>
          <w:color w:val="444444"/>
        </w:rPr>
        <w:t>Utilizar do nome da Entidade para qualquer tipo de promoção pessoal, institucional e/ou prestar fiança ou aval, exceto em situações aprovadas pela Diretoria;</w:t>
      </w:r>
    </w:p>
    <w:p w14:paraId="341BD951" w14:textId="3C8521C9" w:rsidR="007B3284" w:rsidRDefault="007B3284" w:rsidP="007735BE">
      <w:pPr>
        <w:pStyle w:val="NormalWeb"/>
        <w:numPr>
          <w:ilvl w:val="0"/>
          <w:numId w:val="19"/>
        </w:numPr>
        <w:shd w:val="clear" w:color="auto" w:fill="FFFFFF"/>
        <w:jc w:val="both"/>
        <w:rPr>
          <w:rFonts w:ascii="Arial" w:hAnsi="Arial" w:cs="Arial"/>
          <w:color w:val="444444"/>
        </w:rPr>
      </w:pPr>
      <w:r>
        <w:rPr>
          <w:rFonts w:ascii="Arial" w:hAnsi="Arial" w:cs="Arial"/>
          <w:color w:val="444444"/>
        </w:rPr>
        <w:t>Prática e condenação de qualquer crime previsto no Código Penal Brasileiro;</w:t>
      </w:r>
    </w:p>
    <w:p w14:paraId="5A6DE3A6" w14:textId="119F8C89" w:rsidR="007B3284" w:rsidRDefault="007B3284" w:rsidP="007735BE">
      <w:pPr>
        <w:pStyle w:val="NormalWeb"/>
        <w:numPr>
          <w:ilvl w:val="0"/>
          <w:numId w:val="19"/>
        </w:numPr>
        <w:shd w:val="clear" w:color="auto" w:fill="FFFFFF"/>
        <w:jc w:val="both"/>
        <w:rPr>
          <w:rFonts w:ascii="Arial" w:hAnsi="Arial" w:cs="Arial"/>
          <w:color w:val="444444"/>
        </w:rPr>
      </w:pPr>
      <w:r>
        <w:rPr>
          <w:rFonts w:ascii="Arial" w:hAnsi="Arial" w:cs="Arial"/>
          <w:color w:val="444444"/>
        </w:rPr>
        <w:t>Deixar de contribuir para a manutenção e desenvolvimento da entidade;</w:t>
      </w:r>
    </w:p>
    <w:p w14:paraId="30DF0DCE" w14:textId="32996E08" w:rsidR="007B3284" w:rsidRDefault="007B3284" w:rsidP="007735BE">
      <w:pPr>
        <w:pStyle w:val="NormalWeb"/>
        <w:numPr>
          <w:ilvl w:val="0"/>
          <w:numId w:val="19"/>
        </w:numPr>
        <w:shd w:val="clear" w:color="auto" w:fill="FFFFFF"/>
        <w:jc w:val="both"/>
        <w:rPr>
          <w:rFonts w:ascii="Arial" w:hAnsi="Arial" w:cs="Arial"/>
          <w:color w:val="444444"/>
        </w:rPr>
      </w:pPr>
      <w:r>
        <w:rPr>
          <w:rFonts w:ascii="Arial" w:hAnsi="Arial" w:cs="Arial"/>
          <w:color w:val="444444"/>
        </w:rPr>
        <w:t>Demissão voluntária.</w:t>
      </w:r>
    </w:p>
    <w:p w14:paraId="2A07957A" w14:textId="0EE800BE" w:rsidR="00874E85" w:rsidRDefault="00874E85" w:rsidP="00E06A80">
      <w:pPr>
        <w:pStyle w:val="NormalWeb"/>
        <w:shd w:val="clear" w:color="auto" w:fill="FFFFFF"/>
        <w:jc w:val="both"/>
        <w:rPr>
          <w:rFonts w:ascii="Arial" w:hAnsi="Arial" w:cs="Arial"/>
          <w:color w:val="444444"/>
        </w:rPr>
      </w:pPr>
      <w:r>
        <w:rPr>
          <w:rFonts w:ascii="Arial" w:hAnsi="Arial" w:cs="Arial"/>
          <w:color w:val="444444"/>
        </w:rPr>
        <w:t xml:space="preserve">Parágrafo </w:t>
      </w:r>
      <w:r w:rsidR="007B3284">
        <w:rPr>
          <w:rFonts w:ascii="Arial" w:hAnsi="Arial" w:cs="Arial"/>
          <w:color w:val="444444"/>
        </w:rPr>
        <w:t>Primeiro:</w:t>
      </w:r>
      <w:r>
        <w:rPr>
          <w:rFonts w:ascii="Arial" w:hAnsi="Arial" w:cs="Arial"/>
          <w:color w:val="444444"/>
        </w:rPr>
        <w:t> Quando o infrator for um membro da Diretoria e do Conselho Fiscal, as penalidades de advertência e suspensão serão aplicadas pela Assembleia Geral.</w:t>
      </w:r>
    </w:p>
    <w:p w14:paraId="75712262" w14:textId="30C913B2" w:rsidR="007B3284" w:rsidRDefault="007B3284" w:rsidP="00E06A80">
      <w:pPr>
        <w:pStyle w:val="NormalWeb"/>
        <w:shd w:val="clear" w:color="auto" w:fill="FFFFFF"/>
        <w:jc w:val="both"/>
        <w:rPr>
          <w:rFonts w:ascii="Arial" w:hAnsi="Arial" w:cs="Arial"/>
          <w:color w:val="444444"/>
        </w:rPr>
      </w:pPr>
      <w:r>
        <w:rPr>
          <w:rFonts w:ascii="Arial" w:hAnsi="Arial" w:cs="Arial"/>
          <w:color w:val="444444"/>
        </w:rPr>
        <w:t>Parágrafo Segundo: O pedido de demissão voluntária</w:t>
      </w:r>
      <w:r w:rsidR="00360D26">
        <w:rPr>
          <w:rFonts w:ascii="Arial" w:hAnsi="Arial" w:cs="Arial"/>
          <w:color w:val="444444"/>
        </w:rPr>
        <w:t xml:space="preserve"> do associado será realizado mediante ofício dirigido ao Presidente.</w:t>
      </w:r>
    </w:p>
    <w:p w14:paraId="2D055B86" w14:textId="16A6572E" w:rsidR="00360D26" w:rsidRDefault="00360D26" w:rsidP="00E06A80">
      <w:pPr>
        <w:pStyle w:val="NormalWeb"/>
        <w:shd w:val="clear" w:color="auto" w:fill="FFFFFF"/>
        <w:jc w:val="both"/>
        <w:rPr>
          <w:rFonts w:ascii="Arial" w:hAnsi="Arial" w:cs="Arial"/>
          <w:color w:val="444444"/>
        </w:rPr>
      </w:pPr>
      <w:r>
        <w:rPr>
          <w:rFonts w:ascii="Arial" w:hAnsi="Arial" w:cs="Arial"/>
          <w:color w:val="444444"/>
        </w:rPr>
        <w:t>Parágrafo Terceiro: Consumada a infração, a Diretoria baixará ato administrativo e dará ao associado infrator um prazo de 15 (quinze) dias contados da comunicação para apresentação da defesa, levando-o para julgamento junto maioria da Diretoria. Recomendada a exclusão, será dado o direito de recurso junto à Assembleia Geral, que em 15 dias deliberará acerca da exclusão</w:t>
      </w:r>
    </w:p>
    <w:p w14:paraId="066B37C3" w14:textId="448D40F4" w:rsidR="00360D26" w:rsidRDefault="00360D26" w:rsidP="00E06A80">
      <w:pPr>
        <w:pStyle w:val="NormalWeb"/>
        <w:shd w:val="clear" w:color="auto" w:fill="FFFFFF"/>
        <w:jc w:val="both"/>
        <w:rPr>
          <w:rFonts w:ascii="Arial" w:hAnsi="Arial" w:cs="Arial"/>
          <w:color w:val="444444"/>
        </w:rPr>
      </w:pPr>
      <w:r>
        <w:rPr>
          <w:rFonts w:ascii="Arial" w:hAnsi="Arial" w:cs="Arial"/>
          <w:color w:val="444444"/>
        </w:rPr>
        <w:t xml:space="preserve">Parágrafo Quarto: Excluído da Entidade, por qualquer motivo que seja, ou retirando-se do rol de associados, </w:t>
      </w:r>
      <w:r w:rsidR="00FB28F0">
        <w:rPr>
          <w:rFonts w:ascii="Arial" w:hAnsi="Arial" w:cs="Arial"/>
          <w:color w:val="444444"/>
        </w:rPr>
        <w:t>ele</w:t>
      </w:r>
      <w:r>
        <w:rPr>
          <w:rFonts w:ascii="Arial" w:hAnsi="Arial" w:cs="Arial"/>
          <w:color w:val="444444"/>
        </w:rPr>
        <w:t xml:space="preserve"> não terá direito a qualquer indenização, compensação ou remuneração pelos serviços prestados</w:t>
      </w:r>
      <w:r w:rsidR="00FB28F0">
        <w:rPr>
          <w:rFonts w:ascii="Arial" w:hAnsi="Arial" w:cs="Arial"/>
          <w:color w:val="444444"/>
        </w:rPr>
        <w:t xml:space="preserve"> a </w:t>
      </w:r>
      <w:r w:rsidR="00FB28F0" w:rsidRPr="00FB2BE2">
        <w:rPr>
          <w:rFonts w:ascii="Arial" w:hAnsi="Arial" w:cs="Arial"/>
          <w:b/>
          <w:bCs/>
          <w:color w:val="444444"/>
        </w:rPr>
        <w:t>SOLIDÁRIOS DO AMOR</w:t>
      </w:r>
      <w:r w:rsidR="00FB28F0">
        <w:rPr>
          <w:rFonts w:ascii="Arial" w:hAnsi="Arial" w:cs="Arial"/>
          <w:b/>
          <w:bCs/>
          <w:color w:val="444444"/>
        </w:rPr>
        <w:t>.</w:t>
      </w:r>
    </w:p>
    <w:p w14:paraId="51F0FE19" w14:textId="77777777" w:rsidR="003E39A8" w:rsidRDefault="003E39A8" w:rsidP="00E06A80">
      <w:pPr>
        <w:pStyle w:val="NormalWeb"/>
        <w:shd w:val="clear" w:color="auto" w:fill="FFFFFF"/>
        <w:jc w:val="both"/>
        <w:rPr>
          <w:rStyle w:val="Forte"/>
          <w:rFonts w:ascii="Arial" w:hAnsi="Arial" w:cs="Arial"/>
          <w:color w:val="444444"/>
        </w:rPr>
      </w:pPr>
    </w:p>
    <w:p w14:paraId="531060DD" w14:textId="173AABF1" w:rsidR="00874E85" w:rsidRDefault="00874E85" w:rsidP="00E06A80">
      <w:pPr>
        <w:pStyle w:val="NormalWeb"/>
        <w:shd w:val="clear" w:color="auto" w:fill="FFFFFF"/>
        <w:jc w:val="both"/>
        <w:rPr>
          <w:rStyle w:val="Forte"/>
          <w:rFonts w:ascii="Arial" w:hAnsi="Arial" w:cs="Arial"/>
          <w:color w:val="444444"/>
        </w:rPr>
      </w:pPr>
      <w:r>
        <w:rPr>
          <w:rStyle w:val="Forte"/>
          <w:rFonts w:ascii="Arial" w:hAnsi="Arial" w:cs="Arial"/>
          <w:color w:val="444444"/>
        </w:rPr>
        <w:t xml:space="preserve">CAPÍTULO V- </w:t>
      </w:r>
      <w:r w:rsidR="009B2425">
        <w:rPr>
          <w:rStyle w:val="Forte"/>
          <w:rFonts w:ascii="Arial" w:hAnsi="Arial" w:cs="Arial"/>
          <w:color w:val="444444"/>
        </w:rPr>
        <w:t>DA GERAÇÃO DE RECURSOS ECONÔMICOS</w:t>
      </w:r>
    </w:p>
    <w:p w14:paraId="40E2FCFD" w14:textId="6A289954" w:rsidR="009B2425" w:rsidRPr="009B2425" w:rsidRDefault="009B2425" w:rsidP="00E06A80">
      <w:pPr>
        <w:pStyle w:val="NormalWeb"/>
        <w:shd w:val="clear" w:color="auto" w:fill="FFFFFF"/>
        <w:jc w:val="both"/>
        <w:rPr>
          <w:rFonts w:ascii="Arial" w:hAnsi="Arial" w:cs="Arial"/>
          <w:color w:val="444444"/>
        </w:rPr>
      </w:pPr>
      <w:r>
        <w:rPr>
          <w:rFonts w:ascii="Arial" w:hAnsi="Arial" w:cs="Arial"/>
          <w:color w:val="444444"/>
        </w:rPr>
        <w:t xml:space="preserve">Art. 31. Os </w:t>
      </w:r>
      <w:r w:rsidRPr="00FB2BE2">
        <w:rPr>
          <w:rFonts w:ascii="Arial" w:hAnsi="Arial" w:cs="Arial"/>
          <w:b/>
          <w:bCs/>
          <w:color w:val="444444"/>
        </w:rPr>
        <w:t>SOLIDÁRIOS DO AMOR</w:t>
      </w:r>
      <w:r>
        <w:rPr>
          <w:rFonts w:ascii="Arial" w:hAnsi="Arial" w:cs="Arial"/>
          <w:b/>
          <w:bCs/>
          <w:color w:val="444444"/>
        </w:rPr>
        <w:t xml:space="preserve"> </w:t>
      </w:r>
      <w:r w:rsidRPr="009B2425">
        <w:rPr>
          <w:rFonts w:ascii="Arial" w:hAnsi="Arial" w:cs="Arial"/>
          <w:color w:val="444444"/>
        </w:rPr>
        <w:t>poderão</w:t>
      </w:r>
      <w:r>
        <w:rPr>
          <w:rFonts w:ascii="Arial" w:hAnsi="Arial" w:cs="Arial"/>
          <w:b/>
          <w:bCs/>
          <w:color w:val="444444"/>
        </w:rPr>
        <w:t xml:space="preserve"> </w:t>
      </w:r>
      <w:r w:rsidRPr="009B2425">
        <w:rPr>
          <w:rFonts w:ascii="Arial" w:hAnsi="Arial" w:cs="Arial"/>
          <w:color w:val="444444"/>
        </w:rPr>
        <w:t xml:space="preserve">obter recursos através de recursos próprios, privados e públicos, sendo eles: </w:t>
      </w:r>
    </w:p>
    <w:p w14:paraId="6B86DF01" w14:textId="63B138A9" w:rsidR="009B2425" w:rsidRPr="002018D6" w:rsidRDefault="009B2425" w:rsidP="002018D6">
      <w:pPr>
        <w:pStyle w:val="NormalWeb"/>
        <w:numPr>
          <w:ilvl w:val="0"/>
          <w:numId w:val="20"/>
        </w:numPr>
        <w:shd w:val="clear" w:color="auto" w:fill="FFFFFF"/>
        <w:ind w:left="1134" w:hanging="774"/>
        <w:jc w:val="both"/>
        <w:rPr>
          <w:rFonts w:ascii="Arial" w:hAnsi="Arial" w:cs="Arial"/>
          <w:color w:val="444444"/>
        </w:rPr>
      </w:pPr>
      <w:r w:rsidRPr="002018D6">
        <w:rPr>
          <w:rFonts w:ascii="Arial" w:hAnsi="Arial" w:cs="Arial"/>
          <w:color w:val="444444"/>
        </w:rPr>
        <w:t>Contribuição de associados;</w:t>
      </w:r>
    </w:p>
    <w:p w14:paraId="47457538" w14:textId="460BE51F" w:rsidR="009B2425" w:rsidRPr="002018D6" w:rsidRDefault="009B2425" w:rsidP="002018D6">
      <w:pPr>
        <w:pStyle w:val="NormalWeb"/>
        <w:numPr>
          <w:ilvl w:val="0"/>
          <w:numId w:val="20"/>
        </w:numPr>
        <w:shd w:val="clear" w:color="auto" w:fill="FFFFFF"/>
        <w:ind w:left="1134" w:hanging="774"/>
        <w:jc w:val="both"/>
        <w:rPr>
          <w:rStyle w:val="Forte"/>
          <w:rFonts w:ascii="Arial" w:hAnsi="Arial" w:cs="Arial"/>
          <w:b w:val="0"/>
          <w:bCs w:val="0"/>
          <w:color w:val="444444"/>
        </w:rPr>
      </w:pPr>
      <w:r w:rsidRPr="002018D6">
        <w:rPr>
          <w:rStyle w:val="Forte"/>
          <w:rFonts w:ascii="Arial" w:hAnsi="Arial" w:cs="Arial"/>
          <w:b w:val="0"/>
          <w:bCs w:val="0"/>
          <w:color w:val="444444"/>
        </w:rPr>
        <w:t>Receitas financeiras de qualquer ordem;</w:t>
      </w:r>
    </w:p>
    <w:p w14:paraId="4EE2D2D2" w14:textId="4D8CC548" w:rsidR="009B2425" w:rsidRPr="002018D6" w:rsidRDefault="009B2425" w:rsidP="002018D6">
      <w:pPr>
        <w:pStyle w:val="NormalWeb"/>
        <w:numPr>
          <w:ilvl w:val="0"/>
          <w:numId w:val="20"/>
        </w:numPr>
        <w:shd w:val="clear" w:color="auto" w:fill="FFFFFF"/>
        <w:ind w:left="1134" w:hanging="774"/>
        <w:jc w:val="both"/>
        <w:rPr>
          <w:rStyle w:val="Forte"/>
          <w:rFonts w:ascii="Arial" w:hAnsi="Arial" w:cs="Arial"/>
          <w:b w:val="0"/>
          <w:bCs w:val="0"/>
          <w:color w:val="444444"/>
        </w:rPr>
      </w:pPr>
      <w:r w:rsidRPr="002018D6">
        <w:rPr>
          <w:rStyle w:val="Forte"/>
          <w:rFonts w:ascii="Arial" w:hAnsi="Arial" w:cs="Arial"/>
          <w:b w:val="0"/>
          <w:bCs w:val="0"/>
          <w:color w:val="444444"/>
        </w:rPr>
        <w:t>Receita de direitos autorais da mais diversa natureza;</w:t>
      </w:r>
    </w:p>
    <w:p w14:paraId="2C793020" w14:textId="6FCB0C77" w:rsidR="009B2425" w:rsidRPr="002018D6" w:rsidRDefault="009B2425" w:rsidP="002018D6">
      <w:pPr>
        <w:pStyle w:val="NormalWeb"/>
        <w:numPr>
          <w:ilvl w:val="0"/>
          <w:numId w:val="20"/>
        </w:numPr>
        <w:shd w:val="clear" w:color="auto" w:fill="FFFFFF"/>
        <w:ind w:left="1134" w:hanging="774"/>
        <w:jc w:val="both"/>
        <w:rPr>
          <w:rStyle w:val="Forte"/>
          <w:rFonts w:ascii="Arial" w:hAnsi="Arial" w:cs="Arial"/>
          <w:b w:val="0"/>
          <w:bCs w:val="0"/>
          <w:color w:val="444444"/>
        </w:rPr>
      </w:pPr>
      <w:r w:rsidRPr="002018D6">
        <w:rPr>
          <w:rStyle w:val="Forte"/>
          <w:rFonts w:ascii="Arial" w:hAnsi="Arial" w:cs="Arial"/>
          <w:b w:val="0"/>
          <w:bCs w:val="0"/>
          <w:color w:val="444444"/>
        </w:rPr>
        <w:t>Eventos em geral;</w:t>
      </w:r>
    </w:p>
    <w:p w14:paraId="5BAA231F" w14:textId="60BAC06D" w:rsidR="009B2425" w:rsidRPr="002018D6" w:rsidRDefault="009B2425" w:rsidP="002018D6">
      <w:pPr>
        <w:pStyle w:val="NormalWeb"/>
        <w:numPr>
          <w:ilvl w:val="0"/>
          <w:numId w:val="20"/>
        </w:numPr>
        <w:shd w:val="clear" w:color="auto" w:fill="FFFFFF"/>
        <w:ind w:left="1134" w:hanging="774"/>
        <w:jc w:val="both"/>
        <w:rPr>
          <w:rStyle w:val="Forte"/>
          <w:rFonts w:ascii="Arial" w:hAnsi="Arial" w:cs="Arial"/>
          <w:b w:val="0"/>
          <w:bCs w:val="0"/>
          <w:color w:val="444444"/>
        </w:rPr>
      </w:pPr>
      <w:r w:rsidRPr="002018D6">
        <w:rPr>
          <w:rStyle w:val="Forte"/>
          <w:rFonts w:ascii="Arial" w:hAnsi="Arial" w:cs="Arial"/>
          <w:b w:val="0"/>
          <w:bCs w:val="0"/>
          <w:color w:val="444444"/>
        </w:rPr>
        <w:t>Doações de qualquer ordem;</w:t>
      </w:r>
    </w:p>
    <w:p w14:paraId="37ED442F" w14:textId="455236EA" w:rsidR="009B2425" w:rsidRPr="002018D6" w:rsidRDefault="009B2425" w:rsidP="002018D6">
      <w:pPr>
        <w:pStyle w:val="NormalWeb"/>
        <w:numPr>
          <w:ilvl w:val="0"/>
          <w:numId w:val="20"/>
        </w:numPr>
        <w:shd w:val="clear" w:color="auto" w:fill="FFFFFF"/>
        <w:ind w:left="1134" w:hanging="774"/>
        <w:jc w:val="both"/>
        <w:rPr>
          <w:rStyle w:val="Forte"/>
          <w:rFonts w:ascii="Arial" w:hAnsi="Arial" w:cs="Arial"/>
          <w:b w:val="0"/>
          <w:bCs w:val="0"/>
          <w:color w:val="444444"/>
        </w:rPr>
      </w:pPr>
      <w:r w:rsidRPr="002018D6">
        <w:rPr>
          <w:rStyle w:val="Forte"/>
          <w:rFonts w:ascii="Arial" w:hAnsi="Arial" w:cs="Arial"/>
          <w:b w:val="0"/>
          <w:bCs w:val="0"/>
          <w:color w:val="444444"/>
        </w:rPr>
        <w:t>Rendas em seu favor constituídas por terceiro;</w:t>
      </w:r>
    </w:p>
    <w:p w14:paraId="7E118279" w14:textId="1FAF2952" w:rsidR="009B2425" w:rsidRPr="002018D6" w:rsidRDefault="009B2425" w:rsidP="002018D6">
      <w:pPr>
        <w:pStyle w:val="NormalWeb"/>
        <w:numPr>
          <w:ilvl w:val="0"/>
          <w:numId w:val="20"/>
        </w:numPr>
        <w:shd w:val="clear" w:color="auto" w:fill="FFFFFF"/>
        <w:ind w:left="1134" w:hanging="774"/>
        <w:jc w:val="both"/>
        <w:rPr>
          <w:rStyle w:val="Forte"/>
          <w:rFonts w:ascii="Arial" w:hAnsi="Arial" w:cs="Arial"/>
          <w:b w:val="0"/>
          <w:bCs w:val="0"/>
          <w:color w:val="444444"/>
        </w:rPr>
      </w:pPr>
      <w:r w:rsidRPr="002018D6">
        <w:rPr>
          <w:rStyle w:val="Forte"/>
          <w:rFonts w:ascii="Arial" w:hAnsi="Arial" w:cs="Arial"/>
          <w:b w:val="0"/>
          <w:bCs w:val="0"/>
          <w:color w:val="444444"/>
        </w:rPr>
        <w:t>Usufruto que lhe forem conferidos;</w:t>
      </w:r>
    </w:p>
    <w:p w14:paraId="1DD0DF58" w14:textId="6DEE8180" w:rsidR="009B2425" w:rsidRPr="002018D6" w:rsidRDefault="002018D6" w:rsidP="002018D6">
      <w:pPr>
        <w:pStyle w:val="NormalWeb"/>
        <w:numPr>
          <w:ilvl w:val="0"/>
          <w:numId w:val="20"/>
        </w:numPr>
        <w:shd w:val="clear" w:color="auto" w:fill="FFFFFF"/>
        <w:ind w:left="1134" w:hanging="774"/>
        <w:jc w:val="both"/>
        <w:rPr>
          <w:rStyle w:val="Forte"/>
          <w:rFonts w:ascii="Arial" w:hAnsi="Arial" w:cs="Arial"/>
          <w:b w:val="0"/>
          <w:bCs w:val="0"/>
          <w:color w:val="444444"/>
        </w:rPr>
      </w:pPr>
      <w:r w:rsidRPr="002018D6">
        <w:rPr>
          <w:rStyle w:val="Forte"/>
          <w:rFonts w:ascii="Arial" w:hAnsi="Arial" w:cs="Arial"/>
          <w:b w:val="0"/>
          <w:bCs w:val="0"/>
          <w:color w:val="444444"/>
        </w:rPr>
        <w:t>Recursos de patrocinadores;</w:t>
      </w:r>
    </w:p>
    <w:p w14:paraId="1106BC75" w14:textId="19C9D1B7" w:rsidR="009B2425" w:rsidRPr="002018D6" w:rsidRDefault="002018D6" w:rsidP="002018D6">
      <w:pPr>
        <w:pStyle w:val="NormalWeb"/>
        <w:numPr>
          <w:ilvl w:val="0"/>
          <w:numId w:val="20"/>
        </w:numPr>
        <w:shd w:val="clear" w:color="auto" w:fill="FFFFFF"/>
        <w:ind w:left="1134" w:hanging="774"/>
        <w:jc w:val="both"/>
        <w:rPr>
          <w:rStyle w:val="Forte"/>
          <w:rFonts w:ascii="Arial" w:hAnsi="Arial" w:cs="Arial"/>
          <w:b w:val="0"/>
          <w:bCs w:val="0"/>
          <w:color w:val="444444"/>
        </w:rPr>
      </w:pPr>
      <w:r w:rsidRPr="002018D6">
        <w:rPr>
          <w:rStyle w:val="Forte"/>
          <w:rFonts w:ascii="Arial" w:hAnsi="Arial" w:cs="Arial"/>
          <w:b w:val="0"/>
          <w:bCs w:val="0"/>
          <w:color w:val="444444"/>
        </w:rPr>
        <w:lastRenderedPageBreak/>
        <w:t>Produtos de operação de crédito, internas e externas para financiamento de suas atividades, desde que aprovadas pela Diretoria;</w:t>
      </w:r>
    </w:p>
    <w:p w14:paraId="0589F522" w14:textId="354D6233" w:rsidR="002018D6" w:rsidRPr="002018D6" w:rsidRDefault="002018D6" w:rsidP="002018D6">
      <w:pPr>
        <w:pStyle w:val="NormalWeb"/>
        <w:numPr>
          <w:ilvl w:val="0"/>
          <w:numId w:val="20"/>
        </w:numPr>
        <w:shd w:val="clear" w:color="auto" w:fill="FFFFFF"/>
        <w:ind w:left="1134" w:hanging="774"/>
        <w:jc w:val="both"/>
        <w:rPr>
          <w:rStyle w:val="Forte"/>
          <w:rFonts w:ascii="Arial" w:hAnsi="Arial" w:cs="Arial"/>
          <w:b w:val="0"/>
          <w:bCs w:val="0"/>
          <w:color w:val="444444"/>
        </w:rPr>
      </w:pPr>
      <w:r w:rsidRPr="002018D6">
        <w:rPr>
          <w:rStyle w:val="Forte"/>
          <w:rFonts w:ascii="Arial" w:hAnsi="Arial" w:cs="Arial"/>
          <w:b w:val="0"/>
          <w:bCs w:val="0"/>
          <w:color w:val="444444"/>
        </w:rPr>
        <w:t>Outros de similar natureza;</w:t>
      </w:r>
    </w:p>
    <w:p w14:paraId="74BD112C" w14:textId="57D35F95" w:rsidR="002018D6" w:rsidRDefault="002018D6" w:rsidP="002018D6">
      <w:pPr>
        <w:pStyle w:val="NormalWeb"/>
        <w:numPr>
          <w:ilvl w:val="0"/>
          <w:numId w:val="20"/>
        </w:numPr>
        <w:shd w:val="clear" w:color="auto" w:fill="FFFFFF"/>
        <w:ind w:left="1134" w:hanging="774"/>
        <w:jc w:val="both"/>
        <w:rPr>
          <w:rStyle w:val="Forte"/>
          <w:rFonts w:ascii="Arial" w:hAnsi="Arial" w:cs="Arial"/>
          <w:b w:val="0"/>
          <w:bCs w:val="0"/>
          <w:color w:val="444444"/>
        </w:rPr>
      </w:pPr>
      <w:r>
        <w:rPr>
          <w:rStyle w:val="Forte"/>
          <w:rFonts w:ascii="Arial" w:hAnsi="Arial" w:cs="Arial"/>
          <w:b w:val="0"/>
          <w:bCs w:val="0"/>
          <w:color w:val="444444"/>
        </w:rPr>
        <w:t>Auxílios, convênios, parcerias, contratos de repasse, termos de cooperação, subvenções e outros contraídos por meio da União, Estado, Município ou autarquias;</w:t>
      </w:r>
    </w:p>
    <w:p w14:paraId="6306BD7B" w14:textId="634B2794" w:rsidR="002018D6" w:rsidRPr="002018D6" w:rsidRDefault="002018D6" w:rsidP="002018D6">
      <w:pPr>
        <w:pStyle w:val="NormalWeb"/>
        <w:numPr>
          <w:ilvl w:val="0"/>
          <w:numId w:val="20"/>
        </w:numPr>
        <w:shd w:val="clear" w:color="auto" w:fill="FFFFFF"/>
        <w:ind w:left="1134" w:hanging="774"/>
        <w:jc w:val="both"/>
        <w:rPr>
          <w:rStyle w:val="Forte"/>
          <w:rFonts w:ascii="Arial" w:hAnsi="Arial" w:cs="Arial"/>
          <w:b w:val="0"/>
          <w:bCs w:val="0"/>
          <w:color w:val="444444"/>
        </w:rPr>
      </w:pPr>
      <w:r>
        <w:rPr>
          <w:rStyle w:val="Forte"/>
          <w:rFonts w:ascii="Arial" w:hAnsi="Arial" w:cs="Arial"/>
          <w:b w:val="0"/>
          <w:bCs w:val="0"/>
          <w:color w:val="444444"/>
        </w:rPr>
        <w:t xml:space="preserve">Incentivos e </w:t>
      </w:r>
      <w:r w:rsidR="00401CF8">
        <w:rPr>
          <w:rStyle w:val="Forte"/>
          <w:rFonts w:ascii="Arial" w:hAnsi="Arial" w:cs="Arial"/>
          <w:b w:val="0"/>
          <w:bCs w:val="0"/>
          <w:color w:val="444444"/>
        </w:rPr>
        <w:t>renúncias</w:t>
      </w:r>
      <w:r>
        <w:rPr>
          <w:rStyle w:val="Forte"/>
          <w:rFonts w:ascii="Arial" w:hAnsi="Arial" w:cs="Arial"/>
          <w:b w:val="0"/>
          <w:bCs w:val="0"/>
          <w:color w:val="444444"/>
        </w:rPr>
        <w:t xml:space="preserve"> fiscais.</w:t>
      </w:r>
    </w:p>
    <w:p w14:paraId="7D7CF550" w14:textId="11508732" w:rsidR="009B2425" w:rsidRDefault="009B2425" w:rsidP="00E06A80">
      <w:pPr>
        <w:pStyle w:val="NormalWeb"/>
        <w:shd w:val="clear" w:color="auto" w:fill="FFFFFF"/>
        <w:jc w:val="both"/>
        <w:rPr>
          <w:rFonts w:ascii="Arial" w:hAnsi="Arial" w:cs="Arial"/>
          <w:color w:val="444444"/>
        </w:rPr>
      </w:pPr>
    </w:p>
    <w:p w14:paraId="2629E253" w14:textId="2AA1C1BA" w:rsidR="00401CF8" w:rsidRDefault="00401CF8" w:rsidP="00401CF8">
      <w:pPr>
        <w:pStyle w:val="NormalWeb"/>
        <w:shd w:val="clear" w:color="auto" w:fill="FFFFFF"/>
        <w:jc w:val="both"/>
        <w:rPr>
          <w:rFonts w:ascii="Arial" w:hAnsi="Arial" w:cs="Arial"/>
          <w:color w:val="444444"/>
        </w:rPr>
      </w:pPr>
      <w:r>
        <w:rPr>
          <w:rFonts w:ascii="Arial" w:hAnsi="Arial" w:cs="Arial"/>
          <w:color w:val="444444"/>
        </w:rPr>
        <w:t> </w:t>
      </w:r>
      <w:r>
        <w:rPr>
          <w:rStyle w:val="Forte"/>
          <w:rFonts w:ascii="Arial" w:hAnsi="Arial" w:cs="Arial"/>
          <w:color w:val="444444"/>
        </w:rPr>
        <w:t>CAPÍTULO VI- DA PRESTAÇÃO DE CONTAS</w:t>
      </w:r>
    </w:p>
    <w:p w14:paraId="595F4555" w14:textId="1A91BDFC" w:rsidR="00401CF8" w:rsidRDefault="00401CF8" w:rsidP="00E06A80">
      <w:pPr>
        <w:pStyle w:val="NormalWeb"/>
        <w:shd w:val="clear" w:color="auto" w:fill="FFFFFF"/>
        <w:jc w:val="both"/>
        <w:rPr>
          <w:rFonts w:ascii="Arial" w:hAnsi="Arial" w:cs="Arial"/>
          <w:color w:val="444444"/>
        </w:rPr>
      </w:pPr>
    </w:p>
    <w:p w14:paraId="643235FA" w14:textId="72670F9C" w:rsidR="00401CF8" w:rsidRPr="00401CF8" w:rsidRDefault="00401CF8" w:rsidP="00E06A80">
      <w:pPr>
        <w:pStyle w:val="NormalWeb"/>
        <w:shd w:val="clear" w:color="auto" w:fill="FFFFFF"/>
        <w:jc w:val="both"/>
        <w:rPr>
          <w:rFonts w:ascii="Arial" w:hAnsi="Arial" w:cs="Arial"/>
          <w:color w:val="444444"/>
        </w:rPr>
      </w:pPr>
      <w:r>
        <w:rPr>
          <w:rFonts w:ascii="Arial" w:hAnsi="Arial" w:cs="Arial"/>
          <w:color w:val="444444"/>
        </w:rPr>
        <w:t xml:space="preserve">Art. 32. A prestação de contas dos </w:t>
      </w:r>
      <w:r w:rsidRPr="00FB2BE2">
        <w:rPr>
          <w:rFonts w:ascii="Arial" w:hAnsi="Arial" w:cs="Arial"/>
          <w:b/>
          <w:bCs/>
          <w:color w:val="444444"/>
        </w:rPr>
        <w:t>SOLIDÁRIOS DO AMOR</w:t>
      </w:r>
      <w:r>
        <w:rPr>
          <w:rFonts w:ascii="Arial" w:hAnsi="Arial" w:cs="Arial"/>
          <w:b/>
          <w:bCs/>
          <w:color w:val="444444"/>
        </w:rPr>
        <w:t xml:space="preserve"> </w:t>
      </w:r>
      <w:r w:rsidRPr="00401CF8">
        <w:rPr>
          <w:rFonts w:ascii="Arial" w:hAnsi="Arial" w:cs="Arial"/>
          <w:color w:val="444444"/>
        </w:rPr>
        <w:t>observará:</w:t>
      </w:r>
    </w:p>
    <w:p w14:paraId="76CEB873" w14:textId="74D0B19A" w:rsidR="00401CF8" w:rsidRDefault="00401CF8" w:rsidP="00401CF8">
      <w:pPr>
        <w:pStyle w:val="NormalWeb"/>
        <w:numPr>
          <w:ilvl w:val="0"/>
          <w:numId w:val="21"/>
        </w:numPr>
        <w:shd w:val="clear" w:color="auto" w:fill="FFFFFF"/>
        <w:jc w:val="both"/>
        <w:rPr>
          <w:rFonts w:ascii="Arial" w:hAnsi="Arial" w:cs="Arial"/>
          <w:color w:val="444444"/>
        </w:rPr>
      </w:pPr>
      <w:r>
        <w:rPr>
          <w:rFonts w:ascii="Arial" w:hAnsi="Arial" w:cs="Arial"/>
          <w:color w:val="444444"/>
        </w:rPr>
        <w:t>Os princípios fundamentais de Contabilidade e das Normas Brasileiras de Contabilidade;</w:t>
      </w:r>
    </w:p>
    <w:p w14:paraId="00188F85" w14:textId="0E5CDC6F" w:rsidR="00401CF8" w:rsidRDefault="00401CF8" w:rsidP="00401CF8">
      <w:pPr>
        <w:pStyle w:val="NormalWeb"/>
        <w:numPr>
          <w:ilvl w:val="0"/>
          <w:numId w:val="21"/>
        </w:numPr>
        <w:shd w:val="clear" w:color="auto" w:fill="FFFFFF"/>
        <w:jc w:val="both"/>
        <w:rPr>
          <w:rFonts w:ascii="Arial" w:hAnsi="Arial" w:cs="Arial"/>
          <w:color w:val="444444"/>
        </w:rPr>
      </w:pPr>
      <w:r>
        <w:rPr>
          <w:rFonts w:ascii="Arial" w:hAnsi="Arial" w:cs="Arial"/>
          <w:color w:val="444444"/>
        </w:rPr>
        <w:t>A publicidade, por qualquer meio eficaz, no encerramento do exercício fiscal, ao relatório de atividades e das demonstrações financeiras, incluindo-se as certidões negativas de débitos junto ao INSS e ao FGTS, colocando-os à disposição para exame de qualquer cidadão;</w:t>
      </w:r>
    </w:p>
    <w:p w14:paraId="1B8136DD" w14:textId="6E7620FE" w:rsidR="00401CF8" w:rsidRDefault="00401CF8" w:rsidP="00401CF8">
      <w:pPr>
        <w:pStyle w:val="NormalWeb"/>
        <w:numPr>
          <w:ilvl w:val="0"/>
          <w:numId w:val="21"/>
        </w:numPr>
        <w:shd w:val="clear" w:color="auto" w:fill="FFFFFF"/>
        <w:jc w:val="both"/>
        <w:rPr>
          <w:rFonts w:ascii="Arial" w:hAnsi="Arial" w:cs="Arial"/>
          <w:color w:val="444444"/>
        </w:rPr>
      </w:pPr>
      <w:r>
        <w:rPr>
          <w:rFonts w:ascii="Arial" w:hAnsi="Arial" w:cs="Arial"/>
          <w:color w:val="444444"/>
        </w:rPr>
        <w:t>A realização de auditoria, inclusive por auditores externos independentes se for o caso, da aplicação dos eventuais recursos objetos de parceria, conforme previsto no regulamento;</w:t>
      </w:r>
    </w:p>
    <w:p w14:paraId="1A3760AA" w14:textId="21CB3B06" w:rsidR="00401CF8" w:rsidRDefault="00401CF8" w:rsidP="00401CF8">
      <w:pPr>
        <w:pStyle w:val="NormalWeb"/>
        <w:numPr>
          <w:ilvl w:val="0"/>
          <w:numId w:val="21"/>
        </w:numPr>
        <w:shd w:val="clear" w:color="auto" w:fill="FFFFFF"/>
        <w:jc w:val="both"/>
        <w:rPr>
          <w:rFonts w:ascii="Arial" w:hAnsi="Arial" w:cs="Arial"/>
          <w:color w:val="444444"/>
        </w:rPr>
      </w:pPr>
      <w:r>
        <w:rPr>
          <w:rFonts w:ascii="Arial" w:hAnsi="Arial" w:cs="Arial"/>
          <w:color w:val="444444"/>
        </w:rPr>
        <w:t>A prestação de contas de todos os recursos e bens de origem pública recebidos será feita</w:t>
      </w:r>
      <w:r w:rsidR="002C0510">
        <w:rPr>
          <w:rFonts w:ascii="Arial" w:hAnsi="Arial" w:cs="Arial"/>
          <w:color w:val="444444"/>
        </w:rPr>
        <w:t xml:space="preserve"> conforme determina o parágrafo único do art. 70 da Constituição Federal.</w:t>
      </w:r>
    </w:p>
    <w:p w14:paraId="3BA438F5" w14:textId="77777777" w:rsidR="00401CF8" w:rsidRDefault="00401CF8" w:rsidP="00E06A80">
      <w:pPr>
        <w:pStyle w:val="NormalWeb"/>
        <w:shd w:val="clear" w:color="auto" w:fill="FFFFFF"/>
        <w:jc w:val="both"/>
        <w:rPr>
          <w:rFonts w:ascii="Arial" w:hAnsi="Arial" w:cs="Arial"/>
          <w:color w:val="444444"/>
        </w:rPr>
      </w:pPr>
    </w:p>
    <w:p w14:paraId="405447A1" w14:textId="295A6C42" w:rsidR="009B2425" w:rsidRDefault="00874E85" w:rsidP="009B2425">
      <w:pPr>
        <w:pStyle w:val="NormalWeb"/>
        <w:shd w:val="clear" w:color="auto" w:fill="FFFFFF"/>
        <w:jc w:val="both"/>
        <w:rPr>
          <w:rFonts w:ascii="Arial" w:hAnsi="Arial" w:cs="Arial"/>
          <w:color w:val="444444"/>
        </w:rPr>
      </w:pPr>
      <w:r>
        <w:rPr>
          <w:rFonts w:ascii="Arial" w:hAnsi="Arial" w:cs="Arial"/>
          <w:color w:val="444444"/>
        </w:rPr>
        <w:t> </w:t>
      </w:r>
      <w:r w:rsidR="009B2425">
        <w:rPr>
          <w:rStyle w:val="Forte"/>
          <w:rFonts w:ascii="Arial" w:hAnsi="Arial" w:cs="Arial"/>
          <w:color w:val="444444"/>
        </w:rPr>
        <w:t>CAPÍTULO VI- DISPOSIÇÕES FINAIS</w:t>
      </w:r>
    </w:p>
    <w:p w14:paraId="3660E6E3" w14:textId="7C4CCCD1" w:rsidR="00874E85" w:rsidRDefault="00874E85" w:rsidP="00E06A80">
      <w:pPr>
        <w:pStyle w:val="NormalWeb"/>
        <w:shd w:val="clear" w:color="auto" w:fill="FFFFFF"/>
        <w:jc w:val="both"/>
        <w:rPr>
          <w:rFonts w:ascii="Arial" w:hAnsi="Arial" w:cs="Arial"/>
          <w:color w:val="444444"/>
        </w:rPr>
      </w:pPr>
    </w:p>
    <w:p w14:paraId="3E865BD2" w14:textId="4A74A1EF" w:rsidR="00874E85" w:rsidRPr="002C0510" w:rsidRDefault="00874E85" w:rsidP="00E06A80">
      <w:pPr>
        <w:pStyle w:val="NormalWeb"/>
        <w:shd w:val="clear" w:color="auto" w:fill="FFFFFF"/>
        <w:jc w:val="both"/>
        <w:rPr>
          <w:rFonts w:ascii="Arial" w:hAnsi="Arial" w:cs="Arial"/>
          <w:color w:val="444444"/>
        </w:rPr>
      </w:pPr>
      <w:r w:rsidRPr="002C0510">
        <w:rPr>
          <w:rFonts w:ascii="Arial" w:hAnsi="Arial" w:cs="Arial"/>
          <w:color w:val="444444"/>
        </w:rPr>
        <w:t>Art. 3</w:t>
      </w:r>
      <w:r w:rsidR="002C0510">
        <w:rPr>
          <w:rFonts w:ascii="Arial" w:hAnsi="Arial" w:cs="Arial"/>
          <w:color w:val="444444"/>
        </w:rPr>
        <w:t>3</w:t>
      </w:r>
      <w:r w:rsidRPr="002C0510">
        <w:rPr>
          <w:rFonts w:ascii="Arial" w:hAnsi="Arial" w:cs="Arial"/>
          <w:color w:val="444444"/>
        </w:rPr>
        <w:t>. A Associação não distribui dividendos nem qualquer parcela de seu patrimônio ou de suas rendas a título de lucro ou participação no resultado, aplicando inteiramente no País os seus recursos financeiros, inclusive eventual superávit, de acordo com os objetivos estatutários.</w:t>
      </w:r>
    </w:p>
    <w:p w14:paraId="437D5A76" w14:textId="66EC5A7E" w:rsidR="00874E85" w:rsidRPr="002C0510" w:rsidRDefault="00874E85" w:rsidP="002C0510">
      <w:pPr>
        <w:rPr>
          <w:rFonts w:ascii="Arial" w:hAnsi="Arial" w:cs="Arial"/>
          <w:color w:val="444444"/>
          <w:sz w:val="24"/>
          <w:szCs w:val="24"/>
        </w:rPr>
      </w:pPr>
      <w:r w:rsidRPr="002C0510">
        <w:rPr>
          <w:rFonts w:ascii="Arial" w:hAnsi="Arial" w:cs="Arial"/>
          <w:color w:val="444444"/>
          <w:sz w:val="24"/>
          <w:szCs w:val="24"/>
        </w:rPr>
        <w:t>Art. 3</w:t>
      </w:r>
      <w:r w:rsidR="002C0510">
        <w:rPr>
          <w:rFonts w:ascii="Arial" w:hAnsi="Arial" w:cs="Arial"/>
          <w:color w:val="444444"/>
          <w:sz w:val="24"/>
          <w:szCs w:val="24"/>
        </w:rPr>
        <w:t>4</w:t>
      </w:r>
      <w:r w:rsidRPr="002C0510">
        <w:rPr>
          <w:rFonts w:ascii="Arial" w:hAnsi="Arial" w:cs="Arial"/>
          <w:color w:val="444444"/>
          <w:sz w:val="24"/>
          <w:szCs w:val="24"/>
        </w:rPr>
        <w:t xml:space="preserve">. </w:t>
      </w:r>
      <w:r w:rsidR="002C0510" w:rsidRPr="002C0510">
        <w:rPr>
          <w:rFonts w:ascii="Arial" w:hAnsi="Arial" w:cs="Arial"/>
          <w:sz w:val="24"/>
          <w:szCs w:val="24"/>
        </w:rPr>
        <w:t xml:space="preserve">O exercício financeiro </w:t>
      </w:r>
      <w:r w:rsidR="002C0510" w:rsidRPr="002C0510">
        <w:rPr>
          <w:rFonts w:ascii="Arial" w:hAnsi="Arial" w:cs="Arial"/>
          <w:b/>
          <w:bCs/>
          <w:color w:val="444444"/>
          <w:sz w:val="24"/>
          <w:szCs w:val="24"/>
        </w:rPr>
        <w:t xml:space="preserve">SOLIDÁRIOS DO AMOR </w:t>
      </w:r>
      <w:r w:rsidR="002C0510" w:rsidRPr="002C0510">
        <w:rPr>
          <w:rFonts w:ascii="Arial" w:hAnsi="Arial" w:cs="Arial"/>
          <w:sz w:val="24"/>
          <w:szCs w:val="24"/>
        </w:rPr>
        <w:t>encerrar-se-á no dia 31 de dezembro de cada ano.</w:t>
      </w:r>
    </w:p>
    <w:p w14:paraId="3B042C2C" w14:textId="23FB3D76" w:rsidR="00874E85" w:rsidRPr="002C0510" w:rsidRDefault="00874E85" w:rsidP="00E06A80">
      <w:pPr>
        <w:pStyle w:val="NormalWeb"/>
        <w:shd w:val="clear" w:color="auto" w:fill="FFFFFF"/>
        <w:jc w:val="both"/>
        <w:rPr>
          <w:rFonts w:ascii="Arial" w:hAnsi="Arial" w:cs="Arial"/>
          <w:color w:val="444444"/>
        </w:rPr>
      </w:pPr>
      <w:r w:rsidRPr="002C0510">
        <w:rPr>
          <w:rFonts w:ascii="Arial" w:hAnsi="Arial" w:cs="Arial"/>
          <w:color w:val="444444"/>
        </w:rPr>
        <w:t>Art. 3</w:t>
      </w:r>
      <w:r w:rsidR="002C0510">
        <w:rPr>
          <w:rFonts w:ascii="Arial" w:hAnsi="Arial" w:cs="Arial"/>
          <w:color w:val="444444"/>
        </w:rPr>
        <w:t>5</w:t>
      </w:r>
      <w:r w:rsidRPr="002C0510">
        <w:rPr>
          <w:rFonts w:ascii="Arial" w:hAnsi="Arial" w:cs="Arial"/>
          <w:color w:val="444444"/>
        </w:rPr>
        <w:t>. </w:t>
      </w:r>
      <w:r w:rsidR="003E39A8" w:rsidRPr="002C0510">
        <w:rPr>
          <w:rFonts w:ascii="Arial" w:hAnsi="Arial" w:cs="Arial"/>
          <w:color w:val="444444"/>
        </w:rPr>
        <w:t>A entidade mantém a escrituração de suas receitas, despesas, ingressos, desembolsos e mutações patrimoniais, em livros revestidos de todas as formalidades legais que assegurem a sua exatidão e de acordo com as exigências especificas de direito</w:t>
      </w:r>
      <w:r w:rsidRPr="002C0510">
        <w:rPr>
          <w:rFonts w:ascii="Arial" w:hAnsi="Arial" w:cs="Arial"/>
          <w:color w:val="444444"/>
        </w:rPr>
        <w:t>.</w:t>
      </w:r>
    </w:p>
    <w:p w14:paraId="2A1F5C84" w14:textId="3A5F9996" w:rsidR="00874E85" w:rsidRPr="002C0510" w:rsidRDefault="00874E85" w:rsidP="00E06A80">
      <w:pPr>
        <w:pStyle w:val="NormalWeb"/>
        <w:shd w:val="clear" w:color="auto" w:fill="FFFFFF"/>
        <w:jc w:val="both"/>
        <w:rPr>
          <w:rFonts w:ascii="Arial" w:hAnsi="Arial" w:cs="Arial"/>
          <w:color w:val="444444"/>
        </w:rPr>
      </w:pPr>
      <w:r w:rsidRPr="002C0510">
        <w:rPr>
          <w:rFonts w:ascii="Arial" w:hAnsi="Arial" w:cs="Arial"/>
          <w:color w:val="444444"/>
        </w:rPr>
        <w:lastRenderedPageBreak/>
        <w:t>Art. 3</w:t>
      </w:r>
      <w:r w:rsidR="002C0510">
        <w:rPr>
          <w:rFonts w:ascii="Arial" w:hAnsi="Arial" w:cs="Arial"/>
          <w:color w:val="444444"/>
        </w:rPr>
        <w:t>6</w:t>
      </w:r>
      <w:r w:rsidRPr="002C0510">
        <w:rPr>
          <w:rFonts w:ascii="Arial" w:hAnsi="Arial" w:cs="Arial"/>
          <w:color w:val="444444"/>
        </w:rPr>
        <w:t>. Os Funcionários que forem admitidos para prestar serviços profissionais à Associação serão regidos pela Consolidação das Leis do Trabalho - CLT.</w:t>
      </w:r>
    </w:p>
    <w:p w14:paraId="102D0734" w14:textId="42D0518E" w:rsidR="00874E85" w:rsidRDefault="00874E85" w:rsidP="00E06A80">
      <w:pPr>
        <w:pStyle w:val="NormalWeb"/>
        <w:shd w:val="clear" w:color="auto" w:fill="FFFFFF"/>
        <w:jc w:val="both"/>
        <w:rPr>
          <w:rFonts w:ascii="Arial" w:hAnsi="Arial" w:cs="Arial"/>
          <w:color w:val="444444"/>
        </w:rPr>
      </w:pPr>
      <w:r>
        <w:rPr>
          <w:rFonts w:ascii="Arial" w:hAnsi="Arial" w:cs="Arial"/>
          <w:color w:val="444444"/>
        </w:rPr>
        <w:t>Art. 3</w:t>
      </w:r>
      <w:r w:rsidR="002C0510">
        <w:rPr>
          <w:rFonts w:ascii="Arial" w:hAnsi="Arial" w:cs="Arial"/>
          <w:color w:val="444444"/>
        </w:rPr>
        <w:t>7</w:t>
      </w:r>
      <w:r>
        <w:rPr>
          <w:rFonts w:ascii="Arial" w:hAnsi="Arial" w:cs="Arial"/>
          <w:color w:val="444444"/>
        </w:rPr>
        <w:t xml:space="preserve">. A extinção da Associação dar-se-á mediante o voto favorável de 2/3 </w:t>
      </w:r>
      <w:r w:rsidR="002C0510">
        <w:rPr>
          <w:rFonts w:ascii="Arial" w:hAnsi="Arial" w:cs="Arial"/>
          <w:color w:val="444444"/>
        </w:rPr>
        <w:t>(dois</w:t>
      </w:r>
      <w:r>
        <w:rPr>
          <w:rFonts w:ascii="Arial" w:hAnsi="Arial" w:cs="Arial"/>
          <w:color w:val="444444"/>
        </w:rPr>
        <w:t xml:space="preserve"> terços) dos associados presentes à Assembleia Geral Extraordinária convocada especialmente para tal fim</w:t>
      </w:r>
      <w:r w:rsidR="003E39A8">
        <w:rPr>
          <w:rFonts w:ascii="Arial" w:hAnsi="Arial" w:cs="Arial"/>
          <w:color w:val="444444"/>
        </w:rPr>
        <w:t>.</w:t>
      </w:r>
    </w:p>
    <w:p w14:paraId="2A7A01CD" w14:textId="37418EAF" w:rsidR="00874E85" w:rsidRDefault="00874E85" w:rsidP="00E06A80">
      <w:pPr>
        <w:pStyle w:val="NormalWeb"/>
        <w:shd w:val="clear" w:color="auto" w:fill="FFFFFF"/>
        <w:jc w:val="both"/>
        <w:rPr>
          <w:rFonts w:ascii="Arial" w:hAnsi="Arial" w:cs="Arial"/>
          <w:color w:val="444444"/>
        </w:rPr>
      </w:pPr>
      <w:r>
        <w:rPr>
          <w:rFonts w:ascii="Arial" w:hAnsi="Arial" w:cs="Arial"/>
          <w:color w:val="444444"/>
        </w:rPr>
        <w:t>Parágrafo único. Decidida a extinção da Associação, a Assembleia Geral destinará o patrimônio para outra entidade de fins congêneres.</w:t>
      </w:r>
      <w:r w:rsidR="002C0510">
        <w:rPr>
          <w:rFonts w:ascii="Arial" w:hAnsi="Arial" w:cs="Arial"/>
          <w:color w:val="444444"/>
        </w:rPr>
        <w:t xml:space="preserve"> </w:t>
      </w:r>
    </w:p>
    <w:p w14:paraId="690B9EB2" w14:textId="209A77B0" w:rsidR="002C0510" w:rsidRDefault="002C0510" w:rsidP="00E06A80">
      <w:pPr>
        <w:pStyle w:val="NormalWeb"/>
        <w:shd w:val="clear" w:color="auto" w:fill="FFFFFF"/>
        <w:jc w:val="both"/>
        <w:rPr>
          <w:rFonts w:ascii="Arial" w:hAnsi="Arial" w:cs="Arial"/>
          <w:color w:val="444444"/>
        </w:rPr>
      </w:pPr>
      <w:r>
        <w:rPr>
          <w:rFonts w:ascii="Arial" w:hAnsi="Arial" w:cs="Arial"/>
          <w:color w:val="444444"/>
        </w:rPr>
        <w:t>Art. 38. As cláusulas do presente Estatuto Social poderão ser modificadas, no todo ou em parte, em Assembleia Geral convocada para este fim.</w:t>
      </w:r>
    </w:p>
    <w:p w14:paraId="60EE6E42" w14:textId="3CF9FE6C" w:rsidR="00942E1F" w:rsidRDefault="00942E1F" w:rsidP="00E06A80">
      <w:pPr>
        <w:pStyle w:val="NormalWeb"/>
        <w:shd w:val="clear" w:color="auto" w:fill="FFFFFF"/>
        <w:jc w:val="both"/>
        <w:rPr>
          <w:rFonts w:ascii="Arial" w:hAnsi="Arial" w:cs="Arial"/>
          <w:color w:val="444444"/>
        </w:rPr>
      </w:pPr>
      <w:r>
        <w:rPr>
          <w:rFonts w:ascii="Arial" w:hAnsi="Arial" w:cs="Arial"/>
          <w:color w:val="444444"/>
        </w:rPr>
        <w:t xml:space="preserve">Art. 39. É vedado ao </w:t>
      </w:r>
      <w:r w:rsidRPr="00FB2BE2">
        <w:rPr>
          <w:rFonts w:ascii="Arial" w:hAnsi="Arial" w:cs="Arial"/>
          <w:b/>
          <w:bCs/>
          <w:color w:val="444444"/>
        </w:rPr>
        <w:t>SOLIDÁRIOS DO AMOR</w:t>
      </w:r>
      <w:r>
        <w:rPr>
          <w:rFonts w:ascii="Arial" w:hAnsi="Arial" w:cs="Arial"/>
          <w:b/>
          <w:bCs/>
          <w:color w:val="444444"/>
        </w:rPr>
        <w:t xml:space="preserve"> </w:t>
      </w:r>
      <w:r w:rsidRPr="00942E1F">
        <w:rPr>
          <w:rFonts w:ascii="Arial" w:hAnsi="Arial" w:cs="Arial"/>
          <w:color w:val="444444"/>
        </w:rPr>
        <w:t>participar de campanhas de interesse político-partidário ou eleitoral sob quaisquer meios ou formas.</w:t>
      </w:r>
    </w:p>
    <w:p w14:paraId="5DA240B0" w14:textId="35806873" w:rsidR="00942E1F" w:rsidRDefault="00942E1F" w:rsidP="00E06A80">
      <w:pPr>
        <w:pStyle w:val="NormalWeb"/>
        <w:shd w:val="clear" w:color="auto" w:fill="FFFFFF"/>
        <w:jc w:val="both"/>
        <w:rPr>
          <w:rFonts w:ascii="Arial" w:hAnsi="Arial" w:cs="Arial"/>
          <w:color w:val="444444"/>
        </w:rPr>
      </w:pPr>
      <w:r>
        <w:rPr>
          <w:rFonts w:ascii="Arial" w:hAnsi="Arial" w:cs="Arial"/>
          <w:color w:val="444444"/>
        </w:rPr>
        <w:t>Art. 40. Os casos omissos ou duvidosos na interpretação deste Estatuto Social serão resolvidos pela Diretoria, cabendo recurso à Assembleia Geral.</w:t>
      </w:r>
    </w:p>
    <w:p w14:paraId="1A33D24E" w14:textId="500674C8" w:rsidR="00942E1F" w:rsidRDefault="003D2AB6" w:rsidP="00E06A80">
      <w:pPr>
        <w:pStyle w:val="NormalWeb"/>
        <w:shd w:val="clear" w:color="auto" w:fill="FFFFFF"/>
        <w:jc w:val="both"/>
        <w:rPr>
          <w:rFonts w:ascii="Arial" w:hAnsi="Arial" w:cs="Arial"/>
          <w:b/>
          <w:bCs/>
          <w:color w:val="444444"/>
        </w:rPr>
      </w:pPr>
      <w:r>
        <w:rPr>
          <w:rFonts w:ascii="Arial" w:hAnsi="Arial" w:cs="Arial"/>
          <w:color w:val="444444"/>
        </w:rPr>
        <w:t>Ar</w:t>
      </w:r>
      <w:r w:rsidR="00942E1F">
        <w:rPr>
          <w:rFonts w:ascii="Arial" w:hAnsi="Arial" w:cs="Arial"/>
          <w:color w:val="444444"/>
        </w:rPr>
        <w:t>t. 41. Fica eleito o Foro de Taboão da Serr</w:t>
      </w:r>
      <w:r w:rsidR="00040A2C">
        <w:rPr>
          <w:rFonts w:ascii="Arial" w:hAnsi="Arial" w:cs="Arial"/>
          <w:color w:val="444444"/>
        </w:rPr>
        <w:t xml:space="preserve">a, Estado de São Paulo, para dirimir eventuais dúvidas ou litígios sobre quaisquer assuntos relacionados com os </w:t>
      </w:r>
      <w:r w:rsidR="00040A2C" w:rsidRPr="00040A2C">
        <w:rPr>
          <w:rFonts w:ascii="Arial" w:hAnsi="Arial" w:cs="Arial"/>
          <w:b/>
          <w:bCs/>
          <w:color w:val="444444"/>
        </w:rPr>
        <w:t>SOLIDÁRIOS DO AMOR</w:t>
      </w:r>
      <w:r w:rsidR="00040A2C">
        <w:rPr>
          <w:rFonts w:ascii="Arial" w:hAnsi="Arial" w:cs="Arial"/>
          <w:b/>
          <w:bCs/>
          <w:color w:val="444444"/>
        </w:rPr>
        <w:t>.</w:t>
      </w:r>
    </w:p>
    <w:p w14:paraId="4D9671FD" w14:textId="6BB7E8F2" w:rsidR="00040A2C" w:rsidRDefault="00040A2C" w:rsidP="00E06A80">
      <w:pPr>
        <w:pStyle w:val="NormalWeb"/>
        <w:shd w:val="clear" w:color="auto" w:fill="FFFFFF"/>
        <w:jc w:val="both"/>
        <w:rPr>
          <w:rFonts w:ascii="Arial" w:hAnsi="Arial" w:cs="Arial"/>
          <w:b/>
          <w:bCs/>
          <w:color w:val="444444"/>
        </w:rPr>
      </w:pPr>
    </w:p>
    <w:p w14:paraId="09708BAC" w14:textId="77777777" w:rsidR="007873A8" w:rsidRDefault="007873A8" w:rsidP="00E06A80">
      <w:pPr>
        <w:pStyle w:val="NormalWeb"/>
        <w:shd w:val="clear" w:color="auto" w:fill="FFFFFF"/>
        <w:jc w:val="both"/>
        <w:rPr>
          <w:rFonts w:ascii="Arial" w:hAnsi="Arial" w:cs="Arial"/>
          <w:b/>
          <w:bCs/>
          <w:color w:val="444444"/>
        </w:rPr>
      </w:pPr>
    </w:p>
    <w:p w14:paraId="53B5E94A" w14:textId="711FA07B" w:rsidR="00040A2C" w:rsidRDefault="00040A2C" w:rsidP="00E06A80">
      <w:pPr>
        <w:pStyle w:val="NormalWeb"/>
        <w:shd w:val="clear" w:color="auto" w:fill="FFFFFF"/>
        <w:jc w:val="both"/>
        <w:rPr>
          <w:rFonts w:ascii="Arial" w:hAnsi="Arial" w:cs="Arial"/>
          <w:b/>
          <w:bCs/>
          <w:color w:val="444444"/>
        </w:rPr>
      </w:pPr>
      <w:r>
        <w:rPr>
          <w:rFonts w:ascii="Arial" w:hAnsi="Arial" w:cs="Arial"/>
          <w:b/>
          <w:bCs/>
          <w:color w:val="444444"/>
        </w:rPr>
        <w:t xml:space="preserve">São Paulo, </w:t>
      </w:r>
      <w:r w:rsidR="000C388F">
        <w:rPr>
          <w:rFonts w:ascii="Arial" w:hAnsi="Arial" w:cs="Arial"/>
          <w:b/>
          <w:bCs/>
          <w:color w:val="444444"/>
        </w:rPr>
        <w:t xml:space="preserve">01 </w:t>
      </w:r>
      <w:r w:rsidR="007873A8">
        <w:rPr>
          <w:rFonts w:ascii="Arial" w:hAnsi="Arial" w:cs="Arial"/>
          <w:b/>
          <w:bCs/>
          <w:color w:val="444444"/>
        </w:rPr>
        <w:t>agosto</w:t>
      </w:r>
      <w:r>
        <w:rPr>
          <w:rFonts w:ascii="Arial" w:hAnsi="Arial" w:cs="Arial"/>
          <w:b/>
          <w:bCs/>
          <w:color w:val="444444"/>
        </w:rPr>
        <w:t xml:space="preserve"> de 2020.</w:t>
      </w:r>
    </w:p>
    <w:p w14:paraId="613C91F2" w14:textId="77777777" w:rsidR="007873A8" w:rsidRPr="00942E1F" w:rsidRDefault="007873A8" w:rsidP="00E06A80">
      <w:pPr>
        <w:pStyle w:val="NormalWeb"/>
        <w:shd w:val="clear" w:color="auto" w:fill="FFFFFF"/>
        <w:jc w:val="both"/>
        <w:rPr>
          <w:rFonts w:ascii="Arial" w:hAnsi="Arial" w:cs="Arial"/>
          <w:color w:val="444444"/>
        </w:rPr>
      </w:pPr>
    </w:p>
    <w:p w14:paraId="7990A43F" w14:textId="29E7D07C" w:rsidR="00942E1F" w:rsidRPr="00040A2C" w:rsidRDefault="00040A2C" w:rsidP="00040A2C">
      <w:pPr>
        <w:pStyle w:val="SemEspaamento"/>
        <w:rPr>
          <w:rFonts w:ascii="Arial" w:hAnsi="Arial" w:cs="Arial"/>
          <w:sz w:val="24"/>
          <w:szCs w:val="24"/>
        </w:rPr>
      </w:pPr>
      <w:r w:rsidRPr="00040A2C">
        <w:rPr>
          <w:rFonts w:ascii="Arial" w:hAnsi="Arial" w:cs="Arial"/>
          <w:sz w:val="24"/>
          <w:szCs w:val="24"/>
        </w:rPr>
        <w:t xml:space="preserve">______________________________  </w:t>
      </w:r>
    </w:p>
    <w:p w14:paraId="3D35F598" w14:textId="0ADB35AA" w:rsidR="00040A2C" w:rsidRDefault="00040A2C" w:rsidP="00040A2C">
      <w:pPr>
        <w:pStyle w:val="SemEspaamento"/>
        <w:rPr>
          <w:rFonts w:ascii="Arial" w:hAnsi="Arial" w:cs="Arial"/>
          <w:sz w:val="24"/>
          <w:szCs w:val="24"/>
        </w:rPr>
      </w:pPr>
      <w:r w:rsidRPr="00040A2C">
        <w:rPr>
          <w:rFonts w:ascii="Arial" w:hAnsi="Arial" w:cs="Arial"/>
          <w:sz w:val="24"/>
          <w:szCs w:val="24"/>
        </w:rPr>
        <w:t>Presidente – Veronica Silva</w:t>
      </w:r>
      <w:r>
        <w:rPr>
          <w:rFonts w:ascii="Arial" w:hAnsi="Arial" w:cs="Arial"/>
          <w:sz w:val="24"/>
          <w:szCs w:val="24"/>
        </w:rPr>
        <w:t xml:space="preserve"> </w:t>
      </w:r>
    </w:p>
    <w:p w14:paraId="16A67488" w14:textId="0AD13A9C" w:rsidR="00040A2C" w:rsidRDefault="00040A2C" w:rsidP="00040A2C">
      <w:pPr>
        <w:pStyle w:val="SemEspaamento"/>
        <w:rPr>
          <w:rFonts w:ascii="Arial" w:hAnsi="Arial" w:cs="Arial"/>
          <w:sz w:val="24"/>
          <w:szCs w:val="24"/>
        </w:rPr>
      </w:pPr>
    </w:p>
    <w:p w14:paraId="17C224CD" w14:textId="655C7D6D" w:rsidR="00040A2C" w:rsidRDefault="00040A2C" w:rsidP="00040A2C">
      <w:pPr>
        <w:pStyle w:val="SemEspaamento"/>
        <w:rPr>
          <w:rFonts w:ascii="Arial" w:hAnsi="Arial" w:cs="Arial"/>
          <w:sz w:val="24"/>
          <w:szCs w:val="24"/>
        </w:rPr>
      </w:pPr>
    </w:p>
    <w:p w14:paraId="2844AA6C" w14:textId="77777777" w:rsidR="007873A8" w:rsidRDefault="007873A8" w:rsidP="00040A2C">
      <w:pPr>
        <w:pStyle w:val="SemEspaamento"/>
        <w:rPr>
          <w:rFonts w:ascii="Arial" w:hAnsi="Arial" w:cs="Arial"/>
          <w:sz w:val="24"/>
          <w:szCs w:val="24"/>
        </w:rPr>
      </w:pPr>
    </w:p>
    <w:p w14:paraId="78BA06B0" w14:textId="77777777" w:rsidR="00040A2C" w:rsidRPr="00040A2C" w:rsidRDefault="00040A2C" w:rsidP="00040A2C">
      <w:pPr>
        <w:pStyle w:val="SemEspaamento"/>
        <w:rPr>
          <w:rFonts w:ascii="Arial" w:hAnsi="Arial" w:cs="Arial"/>
          <w:sz w:val="24"/>
          <w:szCs w:val="24"/>
        </w:rPr>
      </w:pPr>
      <w:r w:rsidRPr="00040A2C">
        <w:rPr>
          <w:rFonts w:ascii="Arial" w:hAnsi="Arial" w:cs="Arial"/>
          <w:sz w:val="24"/>
          <w:szCs w:val="24"/>
        </w:rPr>
        <w:t xml:space="preserve">______________________________  </w:t>
      </w:r>
    </w:p>
    <w:p w14:paraId="139F9915" w14:textId="52E95149" w:rsidR="00040A2C" w:rsidRDefault="00040A2C" w:rsidP="00040A2C">
      <w:pPr>
        <w:pStyle w:val="SemEspaamento"/>
        <w:rPr>
          <w:rFonts w:ascii="Arial" w:hAnsi="Arial" w:cs="Arial"/>
          <w:sz w:val="24"/>
          <w:szCs w:val="24"/>
        </w:rPr>
      </w:pPr>
      <w:r>
        <w:rPr>
          <w:rFonts w:ascii="Arial" w:hAnsi="Arial" w:cs="Arial"/>
          <w:sz w:val="24"/>
          <w:szCs w:val="24"/>
        </w:rPr>
        <w:t xml:space="preserve">Dra. </w:t>
      </w:r>
    </w:p>
    <w:p w14:paraId="5BE04478" w14:textId="00A1989A" w:rsidR="00040A2C" w:rsidRPr="00040A2C" w:rsidRDefault="00040A2C" w:rsidP="00040A2C">
      <w:pPr>
        <w:pStyle w:val="SemEspaamento"/>
        <w:rPr>
          <w:rFonts w:ascii="Arial" w:hAnsi="Arial" w:cs="Arial"/>
          <w:sz w:val="24"/>
          <w:szCs w:val="24"/>
        </w:rPr>
      </w:pPr>
      <w:r>
        <w:rPr>
          <w:rFonts w:ascii="Arial" w:hAnsi="Arial" w:cs="Arial"/>
          <w:sz w:val="24"/>
          <w:szCs w:val="24"/>
        </w:rPr>
        <w:t xml:space="preserve">OAB/SP. </w:t>
      </w:r>
    </w:p>
    <w:p w14:paraId="46D51CAE" w14:textId="77777777" w:rsidR="00040A2C" w:rsidRPr="00040A2C" w:rsidRDefault="00040A2C" w:rsidP="00040A2C">
      <w:pPr>
        <w:pStyle w:val="SemEspaamento"/>
        <w:rPr>
          <w:rFonts w:ascii="Arial" w:hAnsi="Arial" w:cs="Arial"/>
          <w:sz w:val="24"/>
          <w:szCs w:val="24"/>
        </w:rPr>
      </w:pPr>
    </w:p>
    <w:p w14:paraId="5A0A304A" w14:textId="77777777" w:rsidR="00040A2C" w:rsidRDefault="00040A2C" w:rsidP="00E06A80">
      <w:pPr>
        <w:pStyle w:val="NormalWeb"/>
        <w:shd w:val="clear" w:color="auto" w:fill="FFFFFF"/>
        <w:jc w:val="both"/>
        <w:rPr>
          <w:rFonts w:ascii="Arial" w:hAnsi="Arial" w:cs="Arial"/>
          <w:color w:val="444444"/>
        </w:rPr>
      </w:pPr>
    </w:p>
    <w:p w14:paraId="78ECB8E7" w14:textId="5071E9A7" w:rsidR="00874E85" w:rsidRPr="00874E85" w:rsidRDefault="00874E85" w:rsidP="00E06A80">
      <w:pPr>
        <w:jc w:val="both"/>
      </w:pPr>
    </w:p>
    <w:sectPr w:rsidR="00874E85" w:rsidRPr="00874E85">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234DA1" w14:textId="77777777" w:rsidR="00132F51" w:rsidRDefault="00132F51" w:rsidP="00874E85">
      <w:pPr>
        <w:spacing w:after="0" w:line="240" w:lineRule="auto"/>
      </w:pPr>
      <w:r>
        <w:separator/>
      </w:r>
    </w:p>
  </w:endnote>
  <w:endnote w:type="continuationSeparator" w:id="0">
    <w:p w14:paraId="62373809" w14:textId="77777777" w:rsidR="00132F51" w:rsidRDefault="00132F51" w:rsidP="00874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0000785B" w:usb2="00000001"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3349679"/>
      <w:docPartObj>
        <w:docPartGallery w:val="Page Numbers (Bottom of Page)"/>
        <w:docPartUnique/>
      </w:docPartObj>
    </w:sdtPr>
    <w:sdtEndPr/>
    <w:sdtContent>
      <w:p w14:paraId="4A6F1C3B" w14:textId="065001CE" w:rsidR="009B2425" w:rsidRDefault="009B2425">
        <w:pPr>
          <w:pStyle w:val="Rodap"/>
          <w:jc w:val="right"/>
        </w:pPr>
        <w:r>
          <w:fldChar w:fldCharType="begin"/>
        </w:r>
        <w:r>
          <w:instrText>PAGE   \* MERGEFORMAT</w:instrText>
        </w:r>
        <w:r>
          <w:fldChar w:fldCharType="separate"/>
        </w:r>
        <w:r>
          <w:t>2</w:t>
        </w:r>
        <w:r>
          <w:fldChar w:fldCharType="end"/>
        </w:r>
      </w:p>
    </w:sdtContent>
  </w:sdt>
  <w:p w14:paraId="54CA7AA0" w14:textId="77777777" w:rsidR="009B2425" w:rsidRDefault="009B242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EE3381" w14:textId="77777777" w:rsidR="00132F51" w:rsidRDefault="00132F51" w:rsidP="00874E85">
      <w:pPr>
        <w:spacing w:after="0" w:line="240" w:lineRule="auto"/>
      </w:pPr>
      <w:r>
        <w:separator/>
      </w:r>
    </w:p>
  </w:footnote>
  <w:footnote w:type="continuationSeparator" w:id="0">
    <w:p w14:paraId="7C13B59D" w14:textId="77777777" w:rsidR="00132F51" w:rsidRDefault="00132F51" w:rsidP="00874E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83233" w14:textId="4DC581CA" w:rsidR="005604EE" w:rsidRDefault="005604EE">
    <w:pPr>
      <w:pStyle w:val="Cabealho"/>
    </w:pPr>
    <w:r>
      <w:rPr>
        <w:noProof/>
      </w:rPr>
      <w:drawing>
        <wp:inline distT="0" distB="0" distL="0" distR="0" wp14:anchorId="22F67BB8" wp14:editId="6B2B312F">
          <wp:extent cx="619125" cy="6191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0002AA09" w14:textId="77777777" w:rsidR="005604EE" w:rsidRDefault="005604E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90A35"/>
    <w:multiLevelType w:val="hybridMultilevel"/>
    <w:tmpl w:val="F6C0EB36"/>
    <w:lvl w:ilvl="0" w:tplc="DBE80FD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9B3419E"/>
    <w:multiLevelType w:val="hybridMultilevel"/>
    <w:tmpl w:val="977E55B6"/>
    <w:lvl w:ilvl="0" w:tplc="1C1A874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DA22AFA"/>
    <w:multiLevelType w:val="hybridMultilevel"/>
    <w:tmpl w:val="2720563C"/>
    <w:lvl w:ilvl="0" w:tplc="CB50354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10A519F"/>
    <w:multiLevelType w:val="hybridMultilevel"/>
    <w:tmpl w:val="2A2C34B6"/>
    <w:lvl w:ilvl="0" w:tplc="5922012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7E1159"/>
    <w:multiLevelType w:val="hybridMultilevel"/>
    <w:tmpl w:val="B90A4DCE"/>
    <w:lvl w:ilvl="0" w:tplc="F0A48C7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C59294B"/>
    <w:multiLevelType w:val="hybridMultilevel"/>
    <w:tmpl w:val="59407246"/>
    <w:lvl w:ilvl="0" w:tplc="5AF6FBE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1A90157"/>
    <w:multiLevelType w:val="hybridMultilevel"/>
    <w:tmpl w:val="55F6349C"/>
    <w:lvl w:ilvl="0" w:tplc="342A7B5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AB87E92"/>
    <w:multiLevelType w:val="hybridMultilevel"/>
    <w:tmpl w:val="1410E838"/>
    <w:lvl w:ilvl="0" w:tplc="80ACAB3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04619BA"/>
    <w:multiLevelType w:val="hybridMultilevel"/>
    <w:tmpl w:val="41AE14AA"/>
    <w:lvl w:ilvl="0" w:tplc="05AE545C">
      <w:start w:val="1"/>
      <w:numFmt w:val="upperRoman"/>
      <w:lvlText w:val="%1."/>
      <w:lvlJc w:val="left"/>
      <w:pPr>
        <w:ind w:left="720" w:hanging="360"/>
      </w:pPr>
      <w:rPr>
        <w:rFonts w:ascii="Arial" w:eastAsia="Times New Roman" w:hAnsi="Arial" w:cs="Arial"/>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9E66A40"/>
    <w:multiLevelType w:val="hybridMultilevel"/>
    <w:tmpl w:val="25BE3442"/>
    <w:lvl w:ilvl="0" w:tplc="0680D80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0621F5D"/>
    <w:multiLevelType w:val="hybridMultilevel"/>
    <w:tmpl w:val="B1B60F32"/>
    <w:lvl w:ilvl="0" w:tplc="5F88576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89B3378"/>
    <w:multiLevelType w:val="hybridMultilevel"/>
    <w:tmpl w:val="69DEEA04"/>
    <w:lvl w:ilvl="0" w:tplc="FDEAC71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ACB0451"/>
    <w:multiLevelType w:val="hybridMultilevel"/>
    <w:tmpl w:val="F9AE2EA2"/>
    <w:lvl w:ilvl="0" w:tplc="403A802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D755673"/>
    <w:multiLevelType w:val="hybridMultilevel"/>
    <w:tmpl w:val="6B18156E"/>
    <w:lvl w:ilvl="0" w:tplc="DF545E1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60C5CA7"/>
    <w:multiLevelType w:val="hybridMultilevel"/>
    <w:tmpl w:val="6FEE8BDA"/>
    <w:lvl w:ilvl="0" w:tplc="9A16D9B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5A656BA"/>
    <w:multiLevelType w:val="hybridMultilevel"/>
    <w:tmpl w:val="AEBE2254"/>
    <w:lvl w:ilvl="0" w:tplc="5BBCA47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BC06EC0"/>
    <w:multiLevelType w:val="hybridMultilevel"/>
    <w:tmpl w:val="A0DECBE6"/>
    <w:lvl w:ilvl="0" w:tplc="2C58AA3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017603A"/>
    <w:multiLevelType w:val="hybridMultilevel"/>
    <w:tmpl w:val="5CC0C5BA"/>
    <w:lvl w:ilvl="0" w:tplc="8BCEC3F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96A21D2"/>
    <w:multiLevelType w:val="hybridMultilevel"/>
    <w:tmpl w:val="6F3014F2"/>
    <w:lvl w:ilvl="0" w:tplc="8AF0885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9E21C95"/>
    <w:multiLevelType w:val="hybridMultilevel"/>
    <w:tmpl w:val="F0126AE2"/>
    <w:lvl w:ilvl="0" w:tplc="E21CE4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A276A69"/>
    <w:multiLevelType w:val="hybridMultilevel"/>
    <w:tmpl w:val="536CE376"/>
    <w:lvl w:ilvl="0" w:tplc="F454C7E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12"/>
  </w:num>
  <w:num w:numId="5">
    <w:abstractNumId w:val="14"/>
  </w:num>
  <w:num w:numId="6">
    <w:abstractNumId w:val="4"/>
  </w:num>
  <w:num w:numId="7">
    <w:abstractNumId w:val="10"/>
  </w:num>
  <w:num w:numId="8">
    <w:abstractNumId w:val="16"/>
  </w:num>
  <w:num w:numId="9">
    <w:abstractNumId w:val="17"/>
  </w:num>
  <w:num w:numId="10">
    <w:abstractNumId w:val="19"/>
  </w:num>
  <w:num w:numId="11">
    <w:abstractNumId w:val="7"/>
  </w:num>
  <w:num w:numId="12">
    <w:abstractNumId w:val="2"/>
  </w:num>
  <w:num w:numId="13">
    <w:abstractNumId w:val="9"/>
  </w:num>
  <w:num w:numId="14">
    <w:abstractNumId w:val="5"/>
  </w:num>
  <w:num w:numId="15">
    <w:abstractNumId w:val="20"/>
  </w:num>
  <w:num w:numId="16">
    <w:abstractNumId w:val="18"/>
  </w:num>
  <w:num w:numId="17">
    <w:abstractNumId w:val="3"/>
  </w:num>
  <w:num w:numId="18">
    <w:abstractNumId w:val="11"/>
  </w:num>
  <w:num w:numId="19">
    <w:abstractNumId w:val="13"/>
  </w:num>
  <w:num w:numId="20">
    <w:abstractNumId w:val="8"/>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E85"/>
    <w:rsid w:val="00040A2C"/>
    <w:rsid w:val="000C388F"/>
    <w:rsid w:val="00127354"/>
    <w:rsid w:val="00132F51"/>
    <w:rsid w:val="00172C00"/>
    <w:rsid w:val="001F32EC"/>
    <w:rsid w:val="002018D6"/>
    <w:rsid w:val="00220551"/>
    <w:rsid w:val="002C0510"/>
    <w:rsid w:val="00360D26"/>
    <w:rsid w:val="003D2AB6"/>
    <w:rsid w:val="003E39A8"/>
    <w:rsid w:val="00401CF8"/>
    <w:rsid w:val="00416272"/>
    <w:rsid w:val="0048605F"/>
    <w:rsid w:val="0049451E"/>
    <w:rsid w:val="00534BF9"/>
    <w:rsid w:val="005604EE"/>
    <w:rsid w:val="006010CF"/>
    <w:rsid w:val="0065036C"/>
    <w:rsid w:val="007071B9"/>
    <w:rsid w:val="00755370"/>
    <w:rsid w:val="007735BE"/>
    <w:rsid w:val="007761B5"/>
    <w:rsid w:val="007873A8"/>
    <w:rsid w:val="007A1AB7"/>
    <w:rsid w:val="007B24A6"/>
    <w:rsid w:val="007B3284"/>
    <w:rsid w:val="00874E85"/>
    <w:rsid w:val="008A76D6"/>
    <w:rsid w:val="008E217E"/>
    <w:rsid w:val="008E745E"/>
    <w:rsid w:val="00942E1F"/>
    <w:rsid w:val="009B2425"/>
    <w:rsid w:val="00A05460"/>
    <w:rsid w:val="00A62C5D"/>
    <w:rsid w:val="00A63A3E"/>
    <w:rsid w:val="00A76D13"/>
    <w:rsid w:val="00AA272A"/>
    <w:rsid w:val="00B84611"/>
    <w:rsid w:val="00B91F80"/>
    <w:rsid w:val="00CB41D7"/>
    <w:rsid w:val="00CE7EDF"/>
    <w:rsid w:val="00D509E1"/>
    <w:rsid w:val="00E04131"/>
    <w:rsid w:val="00E06A80"/>
    <w:rsid w:val="00E53EF0"/>
    <w:rsid w:val="00E76387"/>
    <w:rsid w:val="00F05C6F"/>
    <w:rsid w:val="00F34453"/>
    <w:rsid w:val="00F50400"/>
    <w:rsid w:val="00FB28F0"/>
    <w:rsid w:val="00FB2B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EF4B3"/>
  <w15:chartTrackingRefBased/>
  <w15:docId w15:val="{D5A163CC-5C76-4E76-BAC2-2E66142F8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874E8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74E85"/>
    <w:rPr>
      <w:b/>
      <w:bCs/>
    </w:rPr>
  </w:style>
  <w:style w:type="paragraph" w:styleId="Cabealho">
    <w:name w:val="header"/>
    <w:basedOn w:val="Normal"/>
    <w:link w:val="CabealhoChar"/>
    <w:uiPriority w:val="99"/>
    <w:unhideWhenUsed/>
    <w:rsid w:val="00874E8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74E85"/>
  </w:style>
  <w:style w:type="paragraph" w:styleId="Rodap">
    <w:name w:val="footer"/>
    <w:basedOn w:val="Normal"/>
    <w:link w:val="RodapChar"/>
    <w:uiPriority w:val="99"/>
    <w:unhideWhenUsed/>
    <w:rsid w:val="00874E85"/>
    <w:pPr>
      <w:tabs>
        <w:tab w:val="center" w:pos="4252"/>
        <w:tab w:val="right" w:pos="8504"/>
      </w:tabs>
      <w:spacing w:after="0" w:line="240" w:lineRule="auto"/>
    </w:pPr>
  </w:style>
  <w:style w:type="character" w:customStyle="1" w:styleId="RodapChar">
    <w:name w:val="Rodapé Char"/>
    <w:basedOn w:val="Fontepargpadro"/>
    <w:link w:val="Rodap"/>
    <w:uiPriority w:val="99"/>
    <w:rsid w:val="00874E85"/>
  </w:style>
  <w:style w:type="paragraph" w:styleId="SemEspaamento">
    <w:name w:val="No Spacing"/>
    <w:uiPriority w:val="1"/>
    <w:qFormat/>
    <w:rsid w:val="00040A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802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1304</TotalTime>
  <Pages>12</Pages>
  <Words>3579</Words>
  <Characters>19328</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DILMAR GUEDES</dc:creator>
  <cp:keywords/>
  <dc:description/>
  <cp:lastModifiedBy>DILMAR GUEDES</cp:lastModifiedBy>
  <cp:revision>9</cp:revision>
  <dcterms:created xsi:type="dcterms:W3CDTF">2020-07-20T21:43:00Z</dcterms:created>
  <dcterms:modified xsi:type="dcterms:W3CDTF">2020-08-01T21:42:00Z</dcterms:modified>
</cp:coreProperties>
</file>